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24"/>
        <w:rPr>
          <w:rFonts w:ascii="Times New Roman"/>
          <w:sz w:val="20"/>
        </w:rPr>
      </w:pPr>
      <w:r>
        <w:rPr>
          <w:rFonts w:ascii="Times New Roman"/>
          <w:sz w:val="20"/>
        </w:rPr>
        <w:drawing>
          <wp:inline distT="0" distB="0" distL="0" distR="0">
            <wp:extent cx="2131123" cy="20773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31123" cy="20773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73" w:lineRule="auto"/>
      </w:pPr>
      <w:r>
        <w:rPr>
          <w:color w:val="006699"/>
        </w:rPr>
        <w:t>Plan de Maîtrise Sanitaire</w:t>
      </w:r>
    </w:p>
    <w:p>
      <w:pPr>
        <w:pStyle w:val="BodyText"/>
        <w:rPr>
          <w:rFonts w:ascii="Caladea"/>
          <w:b/>
          <w:sz w:val="20"/>
        </w:rPr>
      </w:pPr>
    </w:p>
    <w:p>
      <w:pPr>
        <w:pStyle w:val="BodyText"/>
        <w:rPr>
          <w:rFonts w:ascii="Caladea"/>
          <w:b/>
          <w:sz w:val="20"/>
        </w:rPr>
      </w:pPr>
    </w:p>
    <w:p>
      <w:pPr>
        <w:pStyle w:val="BodyText"/>
        <w:rPr>
          <w:rFonts w:ascii="Caladea"/>
          <w:b/>
          <w:sz w:val="20"/>
        </w:rPr>
      </w:pPr>
    </w:p>
    <w:p>
      <w:pPr>
        <w:pStyle w:val="BodyText"/>
        <w:rPr>
          <w:rFonts w:ascii="Caladea"/>
          <w:b/>
          <w:sz w:val="20"/>
        </w:rPr>
      </w:pPr>
    </w:p>
    <w:p>
      <w:pPr>
        <w:pStyle w:val="BodyText"/>
        <w:spacing w:before="7"/>
        <w:rPr>
          <w:rFonts w:ascii="Caladea"/>
          <w:b/>
          <w:sz w:val="10"/>
        </w:rPr>
      </w:pPr>
      <w:r>
        <w:rPr/>
        <w:pict>
          <v:shapetype id="_x0000_t202" o:spt="202" coordsize="21600,21600" path="m,l,21600r21600,l21600,xe">
            <v:stroke joinstyle="miter"/>
            <v:path gradientshapeok="t" o:connecttype="rect"/>
          </v:shapetype>
          <v:shape style="position:absolute;margin-left:83.269997pt;margin-top:9.196069pt;width:412.75pt;height:142.950pt;mso-position-horizontal-relative:page;mso-position-vertical-relative:paragraph;z-index:-15728640;mso-wrap-distance-left:0;mso-wrap-distance-right:0" type="#_x0000_t202" filled="true" fillcolor="#cccccc" stroked="true" strokeweight="2pt" strokecolor="#000000">
            <v:textbox inset="0,0,0,0">
              <w:txbxContent>
                <w:p>
                  <w:pPr>
                    <w:spacing w:before="59"/>
                    <w:ind w:left="1380" w:right="1380" w:firstLine="0"/>
                    <w:jc w:val="center"/>
                    <w:rPr>
                      <w:rFonts w:ascii="Caladea" w:hAnsi="Caladea"/>
                      <w:b/>
                      <w:sz w:val="48"/>
                    </w:rPr>
                  </w:pPr>
                  <w:r>
                    <w:rPr>
                      <w:rFonts w:ascii="Caladea" w:hAnsi="Caladea"/>
                      <w:b/>
                      <w:sz w:val="48"/>
                    </w:rPr>
                    <w:t>Nom de l’Établissement :</w:t>
                  </w:r>
                </w:p>
              </w:txbxContent>
            </v:textbox>
            <v:fill type="solid"/>
            <v:stroke dashstyle="solid"/>
            <w10:wrap type="topAndBottom"/>
          </v:shape>
        </w:pict>
      </w:r>
    </w:p>
    <w:p>
      <w:pPr>
        <w:spacing w:after="0"/>
        <w:rPr>
          <w:rFonts w:ascii="Caladea"/>
          <w:sz w:val="10"/>
        </w:rPr>
        <w:sectPr>
          <w:type w:val="continuous"/>
          <w:pgSz w:w="11910" w:h="16840"/>
          <w:pgMar w:top="680" w:bottom="280" w:left="180" w:right="340"/>
        </w:sectPr>
      </w:pPr>
    </w:p>
    <w:p>
      <w:pPr>
        <w:pStyle w:val="BodyText"/>
        <w:ind w:left="1009"/>
        <w:rPr>
          <w:rFonts w:ascii="Caladea"/>
          <w:sz w:val="20"/>
        </w:rPr>
      </w:pPr>
      <w:r>
        <w:rPr>
          <w:rFonts w:ascii="Caladea"/>
          <w:sz w:val="20"/>
        </w:rPr>
        <w:pict>
          <v:group style="width:478.5pt;height:141.75pt;mso-position-horizontal-relative:char;mso-position-vertical-relative:line" coordorigin="0,0" coordsize="9570,2835">
            <v:rect style="position:absolute;left:240;top:240;width:9090;height:2355" filled="true" fillcolor="#005179" stroked="false">
              <v:fill type="solid"/>
            </v:rect>
            <v:rect style="position:absolute;left:240;top:240;width:9090;height:2355" filled="false" stroked="true" strokeweight="24pt" strokecolor="#1875a2">
              <v:stroke dashstyle="solid"/>
            </v:rect>
            <v:shape style="position:absolute;left:927;top:706;width:7716;height:1080" coordorigin="927,706" coordsize="7716,1080" path="m8643,1772l927,1772,927,1786,8643,1786,8643,1772xm8643,706l927,706,927,720,8643,720,8643,706xe" filled="true" fillcolor="#ffffff" stroked="false">
              <v:path arrowok="t"/>
              <v:fill type="solid"/>
            </v:shape>
            <v:shape style="position:absolute;left:240;top:480;width:9090;height:1875" type="#_x0000_t202" filled="false" stroked="false">
              <v:textbox inset="0,0,0,0">
                <w:txbxContent>
                  <w:p>
                    <w:pPr>
                      <w:spacing w:before="365"/>
                      <w:ind w:left="771" w:right="0" w:firstLine="0"/>
                      <w:jc w:val="left"/>
                      <w:rPr>
                        <w:rFonts w:ascii="Georgia" w:hAnsi="Georgia"/>
                        <w:sz w:val="72"/>
                      </w:rPr>
                    </w:pPr>
                    <w:r>
                      <w:rPr>
                        <w:rFonts w:ascii="Georgia" w:hAnsi="Georgia"/>
                        <w:color w:val="FFFFFF"/>
                        <w:spacing w:val="-36"/>
                        <w:sz w:val="72"/>
                      </w:rPr>
                      <w:t>PRÉ</w:t>
                    </w:r>
                    <w:r>
                      <w:rPr>
                        <w:rFonts w:ascii="Georgia" w:hAnsi="Georgia"/>
                        <w:color w:val="FFFFFF"/>
                        <w:spacing w:val="-114"/>
                        <w:sz w:val="72"/>
                      </w:rPr>
                      <w:t> </w:t>
                    </w:r>
                    <w:r>
                      <w:rPr>
                        <w:rFonts w:ascii="Georgia" w:hAnsi="Georgia"/>
                        <w:color w:val="FFFFFF"/>
                        <w:spacing w:val="-12"/>
                        <w:sz w:val="72"/>
                      </w:rPr>
                      <w:t>SÉNTATION</w:t>
                    </w:r>
                    <w:r>
                      <w:rPr>
                        <w:rFonts w:ascii="Georgia" w:hAnsi="Georgia"/>
                        <w:color w:val="FFFFFF"/>
                        <w:spacing w:val="-102"/>
                        <w:sz w:val="72"/>
                      </w:rPr>
                      <w:t> </w:t>
                    </w:r>
                    <w:r>
                      <w:rPr>
                        <w:rFonts w:ascii="Georgia" w:hAnsi="Georgia"/>
                        <w:color w:val="FFFFFF"/>
                        <w:sz w:val="72"/>
                      </w:rPr>
                      <w:t>DU</w:t>
                    </w:r>
                    <w:r>
                      <w:rPr>
                        <w:rFonts w:ascii="Georgia" w:hAnsi="Georgia"/>
                        <w:color w:val="FFFFFF"/>
                        <w:spacing w:val="-130"/>
                        <w:sz w:val="72"/>
                      </w:rPr>
                      <w:t> </w:t>
                    </w:r>
                    <w:r>
                      <w:rPr>
                        <w:rFonts w:ascii="Georgia" w:hAnsi="Georgia"/>
                        <w:color w:val="FFFFFF"/>
                        <w:sz w:val="72"/>
                      </w:rPr>
                      <w:t>PMS</w:t>
                    </w:r>
                  </w:p>
                </w:txbxContent>
              </v:textbox>
              <w10:wrap type="none"/>
            </v:shape>
          </v:group>
        </w:pict>
      </w:r>
      <w:r>
        <w:rPr>
          <w:rFonts w:ascii="Caladea"/>
          <w:sz w:val="20"/>
        </w:rPr>
      </w:r>
    </w:p>
    <w:p>
      <w:pPr>
        <w:pStyle w:val="BodyText"/>
        <w:rPr>
          <w:rFonts w:ascii="Caladea"/>
          <w:b/>
          <w:sz w:val="20"/>
        </w:rPr>
      </w:pPr>
    </w:p>
    <w:p>
      <w:pPr>
        <w:pStyle w:val="BodyText"/>
        <w:rPr>
          <w:rFonts w:ascii="Caladea"/>
          <w:b/>
          <w:sz w:val="20"/>
        </w:rPr>
      </w:pPr>
    </w:p>
    <w:p>
      <w:pPr>
        <w:pStyle w:val="BodyText"/>
        <w:spacing w:before="3"/>
        <w:rPr>
          <w:rFonts w:ascii="Caladea"/>
          <w:b/>
          <w:sz w:val="21"/>
        </w:rPr>
      </w:pPr>
    </w:p>
    <w:p>
      <w:pPr>
        <w:pStyle w:val="BodyText"/>
        <w:spacing w:line="285" w:lineRule="auto" w:before="51"/>
        <w:ind w:left="1594" w:right="1486"/>
      </w:pPr>
      <w:r>
        <w:rPr/>
        <w:t>L’objectif de notre Plan de Maîtrise Sanitaire (PMS) est de répondre à la réglementa- tion en matière d’hygiène alimentaire, dans un souci de sécurité pour nos clients.</w:t>
      </w:r>
    </w:p>
    <w:p>
      <w:pPr>
        <w:pStyle w:val="BodyText"/>
        <w:spacing w:line="285" w:lineRule="auto" w:before="122"/>
        <w:ind w:left="1594" w:right="1486"/>
      </w:pPr>
      <w:r>
        <w:rPr/>
        <w:t>Cet outil décrit les mesures prises dans notre établissement pour assurer l’hygiène et la sécurité sanitaire de nos productions vis-à-vis des dangers biologiques, chimiques et physiques.</w:t>
      </w:r>
    </w:p>
    <w:p>
      <w:pPr>
        <w:pStyle w:val="BodyText"/>
        <w:spacing w:line="285" w:lineRule="auto" w:before="118"/>
        <w:ind w:left="1594" w:right="1676"/>
        <w:jc w:val="both"/>
      </w:pPr>
      <w:r>
        <w:rPr/>
        <w:t>Ces mesures sont constituées notamment de pré-requis ou bonnes pratiques d’hy- giène</w:t>
      </w:r>
      <w:r>
        <w:rPr>
          <w:spacing w:val="-6"/>
        </w:rPr>
        <w:t> </w:t>
      </w:r>
      <w:r>
        <w:rPr/>
        <w:t>(BPH),</w:t>
      </w:r>
      <w:r>
        <w:rPr>
          <w:spacing w:val="39"/>
        </w:rPr>
        <w:t> </w:t>
      </w:r>
      <w:r>
        <w:rPr/>
        <w:t>de</w:t>
      </w:r>
      <w:r>
        <w:rPr>
          <w:spacing w:val="-7"/>
        </w:rPr>
        <w:t> </w:t>
      </w:r>
      <w:r>
        <w:rPr/>
        <w:t>procédures</w:t>
      </w:r>
      <w:r>
        <w:rPr>
          <w:spacing w:val="-7"/>
        </w:rPr>
        <w:t> </w:t>
      </w:r>
      <w:r>
        <w:rPr/>
        <w:t>fondées</w:t>
      </w:r>
      <w:r>
        <w:rPr>
          <w:spacing w:val="-7"/>
        </w:rPr>
        <w:t> </w:t>
      </w:r>
      <w:r>
        <w:rPr/>
        <w:t>sur</w:t>
      </w:r>
      <w:r>
        <w:rPr>
          <w:spacing w:val="-6"/>
        </w:rPr>
        <w:t> </w:t>
      </w:r>
      <w:r>
        <w:rPr/>
        <w:t>les</w:t>
      </w:r>
      <w:r>
        <w:rPr>
          <w:spacing w:val="-6"/>
        </w:rPr>
        <w:t> </w:t>
      </w:r>
      <w:r>
        <w:rPr/>
        <w:t>sept</w:t>
      </w:r>
      <w:r>
        <w:rPr>
          <w:spacing w:val="-7"/>
        </w:rPr>
        <w:t> </w:t>
      </w:r>
      <w:r>
        <w:rPr/>
        <w:t>principes</w:t>
      </w:r>
      <w:r>
        <w:rPr>
          <w:spacing w:val="-6"/>
        </w:rPr>
        <w:t> </w:t>
      </w:r>
      <w:r>
        <w:rPr/>
        <w:t>de</w:t>
      </w:r>
      <w:r>
        <w:rPr>
          <w:spacing w:val="-6"/>
        </w:rPr>
        <w:t> </w:t>
      </w:r>
      <w:r>
        <w:rPr/>
        <w:t>l’HACCP</w:t>
      </w:r>
      <w:r>
        <w:rPr>
          <w:rFonts w:ascii="Arial" w:hAnsi="Arial"/>
          <w:vertAlign w:val="superscript"/>
        </w:rPr>
        <w:t>1</w:t>
      </w:r>
      <w:r>
        <w:rPr>
          <w:rFonts w:ascii="Arial" w:hAnsi="Arial"/>
          <w:spacing w:val="-19"/>
          <w:vertAlign w:val="baseline"/>
        </w:rPr>
        <w:t> </w:t>
      </w:r>
      <w:r>
        <w:rPr>
          <w:rFonts w:ascii="Arial" w:hAnsi="Arial"/>
          <w:vertAlign w:val="baseline"/>
        </w:rPr>
        <w:t>et</w:t>
      </w:r>
      <w:r>
        <w:rPr>
          <w:rFonts w:ascii="Arial" w:hAnsi="Arial"/>
          <w:spacing w:val="-20"/>
          <w:vertAlign w:val="baseline"/>
        </w:rPr>
        <w:t> </w:t>
      </w:r>
      <w:r>
        <w:rPr>
          <w:rFonts w:ascii="Arial" w:hAnsi="Arial"/>
          <w:vertAlign w:val="baseline"/>
        </w:rPr>
        <w:t>de</w:t>
      </w:r>
      <w:r>
        <w:rPr>
          <w:rFonts w:ascii="Arial" w:hAnsi="Arial"/>
          <w:spacing w:val="-20"/>
          <w:vertAlign w:val="baseline"/>
        </w:rPr>
        <w:t> </w:t>
      </w:r>
      <w:r>
        <w:rPr>
          <w:rFonts w:ascii="Arial" w:hAnsi="Arial"/>
          <w:vertAlign w:val="baseline"/>
        </w:rPr>
        <w:t>procé- </w:t>
      </w:r>
      <w:r>
        <w:rPr>
          <w:vertAlign w:val="baseline"/>
        </w:rPr>
        <w:t>dures de traçabilité et de gestion des</w:t>
      </w:r>
      <w:r>
        <w:rPr>
          <w:spacing w:val="-8"/>
          <w:vertAlign w:val="baseline"/>
        </w:rPr>
        <w:t> </w:t>
      </w:r>
      <w:r>
        <w:rPr>
          <w:vertAlign w:val="baseline"/>
        </w:rPr>
        <w:t>non-conformités</w:t>
      </w:r>
    </w:p>
    <w:p>
      <w:pPr>
        <w:pStyle w:val="BodyText"/>
        <w:rPr>
          <w:sz w:val="20"/>
        </w:rPr>
      </w:pPr>
    </w:p>
    <w:p>
      <w:pPr>
        <w:pStyle w:val="BodyText"/>
        <w:rPr>
          <w:sz w:val="20"/>
        </w:rPr>
      </w:pPr>
    </w:p>
    <w:p>
      <w:pPr>
        <w:pStyle w:val="BodyText"/>
        <w:rPr>
          <w:sz w:val="20"/>
        </w:rPr>
      </w:pPr>
    </w:p>
    <w:p>
      <w:pPr>
        <w:pStyle w:val="BodyText"/>
        <w:spacing w:before="10"/>
        <w:rPr>
          <w:sz w:val="12"/>
        </w:rPr>
      </w:pPr>
      <w:r>
        <w:rPr/>
        <w:drawing>
          <wp:anchor distT="0" distB="0" distL="0" distR="0" allowOverlap="1" layoutInCell="1" locked="0" behindDoc="0" simplePos="0" relativeHeight="3">
            <wp:simplePos x="0" y="0"/>
            <wp:positionH relativeFrom="page">
              <wp:posOffset>1129079</wp:posOffset>
            </wp:positionH>
            <wp:positionV relativeFrom="paragraph">
              <wp:posOffset>124545</wp:posOffset>
            </wp:positionV>
            <wp:extent cx="5378851" cy="276377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378851" cy="2763774"/>
                    </a:xfrm>
                    <a:prstGeom prst="rect">
                      <a:avLst/>
                    </a:prstGeom>
                  </pic:spPr>
                </pic:pic>
              </a:graphicData>
            </a:graphic>
          </wp:anchor>
        </w:drawing>
      </w:r>
    </w:p>
    <w:p>
      <w:pPr>
        <w:pStyle w:val="BodyText"/>
        <w:spacing w:before="8"/>
        <w:rPr>
          <w:sz w:val="12"/>
        </w:rPr>
      </w:pPr>
    </w:p>
    <w:p>
      <w:pPr>
        <w:spacing w:before="62"/>
        <w:ind w:left="971" w:right="1042" w:firstLine="0"/>
        <w:jc w:val="center"/>
        <w:rPr>
          <w:rFonts w:ascii="Arial" w:hAnsi="Arial"/>
          <w:b/>
          <w:sz w:val="20"/>
        </w:rPr>
      </w:pPr>
      <w:r>
        <w:rPr>
          <w:rFonts w:ascii="Arial" w:hAnsi="Arial"/>
          <w:b/>
          <w:sz w:val="20"/>
        </w:rPr>
        <w:t>Schéma présentant le PMS et notamment la place prépondérante des Bonnes Pratiques d’Hygiène</w:t>
      </w:r>
    </w:p>
    <w:p>
      <w:pPr>
        <w:pStyle w:val="BodyText"/>
        <w:rPr>
          <w:rFonts w:ascii="Arial"/>
          <w:b/>
          <w:sz w:val="20"/>
        </w:rPr>
      </w:pPr>
    </w:p>
    <w:p>
      <w:pPr>
        <w:pStyle w:val="BodyText"/>
        <w:rPr>
          <w:rFonts w:ascii="Arial"/>
          <w:b/>
          <w:sz w:val="20"/>
        </w:rPr>
      </w:pPr>
    </w:p>
    <w:p>
      <w:pPr>
        <w:pStyle w:val="BodyText"/>
        <w:rPr>
          <w:rFonts w:ascii="Arial"/>
          <w:b/>
          <w:sz w:val="20"/>
        </w:rPr>
      </w:pPr>
    </w:p>
    <w:p>
      <w:pPr>
        <w:spacing w:line="285" w:lineRule="auto" w:before="191"/>
        <w:ind w:left="1594" w:right="684" w:firstLine="0"/>
        <w:jc w:val="left"/>
        <w:rPr>
          <w:rFonts w:ascii="Arial" w:hAnsi="Arial"/>
          <w:sz w:val="24"/>
        </w:rPr>
      </w:pPr>
      <w:r>
        <w:rPr>
          <w:sz w:val="24"/>
        </w:rPr>
        <w:t>Pour mettre en place les Bonnes Pratiques d’’Hygiène dans notre établissement, nous utilisons le </w:t>
      </w:r>
      <w:r>
        <w:rPr>
          <w:rFonts w:ascii="Arial" w:hAnsi="Arial"/>
          <w:b/>
          <w:sz w:val="24"/>
        </w:rPr>
        <w:t>Guide de Bonnes Pratiques d’Hygiène du Restaurateur</w:t>
      </w:r>
      <w:r>
        <w:rPr>
          <w:rFonts w:ascii="Arial" w:hAnsi="Arial"/>
          <w:sz w:val="24"/>
        </w:rPr>
        <w:t>.</w:t>
      </w:r>
    </w:p>
    <w:p>
      <w:pPr>
        <w:pStyle w:val="BodyText"/>
        <w:spacing w:before="7"/>
        <w:rPr>
          <w:rFonts w:ascii="Arial"/>
          <w:sz w:val="29"/>
        </w:rPr>
      </w:pPr>
    </w:p>
    <w:p>
      <w:pPr>
        <w:spacing w:before="100"/>
        <w:ind w:left="1586" w:right="0" w:firstLine="0"/>
        <w:jc w:val="left"/>
        <w:rPr>
          <w:sz w:val="16"/>
        </w:rPr>
      </w:pPr>
      <w:r>
        <w:rPr>
          <w:rFonts w:ascii="Arial" w:hAnsi="Arial"/>
          <w:sz w:val="16"/>
          <w:vertAlign w:val="superscript"/>
        </w:rPr>
        <w:t>1</w:t>
      </w:r>
      <w:r>
        <w:rPr>
          <w:rFonts w:ascii="Arial" w:hAnsi="Arial"/>
          <w:sz w:val="16"/>
          <w:vertAlign w:val="baseline"/>
        </w:rPr>
        <w:t> </w:t>
      </w:r>
      <w:r>
        <w:rPr>
          <w:sz w:val="16"/>
          <w:vertAlign w:val="baseline"/>
        </w:rPr>
        <w:t>HACCP : Hasard Analysis Critical Control Point - Analyse des dangers, points critiques pour leur maîtrise</w:t>
      </w:r>
    </w:p>
    <w:p>
      <w:pPr>
        <w:spacing w:after="0"/>
        <w:jc w:val="left"/>
        <w:rPr>
          <w:sz w:val="16"/>
        </w:rPr>
        <w:sectPr>
          <w:pgSz w:w="11910" w:h="16840"/>
          <w:pgMar w:top="920" w:bottom="280" w:left="180" w:right="340"/>
        </w:sectPr>
      </w:pPr>
    </w:p>
    <w:p>
      <w:pPr>
        <w:pStyle w:val="BodyText"/>
        <w:ind w:left="1009"/>
        <w:rPr>
          <w:sz w:val="20"/>
        </w:rPr>
      </w:pPr>
      <w:r>
        <w:rPr>
          <w:sz w:val="20"/>
        </w:rPr>
        <w:pict>
          <v:group style="width:509pt;height:150.1pt;mso-position-horizontal-relative:char;mso-position-vertical-relative:line" coordorigin="0,0" coordsize="10180,3002">
            <v:rect style="position:absolute;left:240;top:240;width:9700;height:2522" filled="true" fillcolor="#005179" stroked="false">
              <v:fill type="solid"/>
            </v:rect>
            <v:rect style="position:absolute;left:240;top:240;width:9700;height:2522" filled="false" stroked="true" strokeweight="24pt" strokecolor="#1875a2">
              <v:stroke dashstyle="solid"/>
            </v:rect>
            <v:shape style="position:absolute;left:972;top:737;width:8235;height:1157" coordorigin="973,737" coordsize="8235,1157" path="m9207,1880l973,1880,973,1894,9207,1894,9207,1880xm9207,737l973,737,973,752,9207,752,9207,737xe" filled="true" fillcolor="#ffffff" stroked="false">
              <v:path arrowok="t"/>
              <v:fill type="solid"/>
            </v:shape>
            <v:shape style="position:absolute;left:0;top:0;width:10180;height:3002" type="#_x0000_t202" filled="false" stroked="false">
              <v:textbox inset="0,0,0,0">
                <w:txbxContent>
                  <w:p>
                    <w:pPr>
                      <w:spacing w:line="240" w:lineRule="auto" w:before="0"/>
                      <w:rPr>
                        <w:sz w:val="46"/>
                      </w:rPr>
                    </w:pPr>
                  </w:p>
                  <w:p>
                    <w:pPr>
                      <w:spacing w:line="240" w:lineRule="auto" w:before="9"/>
                      <w:rPr>
                        <w:sz w:val="43"/>
                      </w:rPr>
                    </w:pPr>
                  </w:p>
                  <w:p>
                    <w:pPr>
                      <w:spacing w:before="0"/>
                      <w:ind w:left="1112" w:right="0" w:firstLine="0"/>
                      <w:jc w:val="left"/>
                      <w:rPr>
                        <w:rFonts w:ascii="Georgia" w:hAnsi="Georgia"/>
                        <w:sz w:val="40"/>
                      </w:rPr>
                    </w:pPr>
                    <w:r>
                      <w:rPr>
                        <w:rFonts w:ascii="Georgia" w:hAnsi="Georgia"/>
                        <w:color w:val="FFFFFF"/>
                        <w:sz w:val="40"/>
                      </w:rPr>
                      <w:t>LÉ</w:t>
                    </w:r>
                    <w:r>
                      <w:rPr>
                        <w:rFonts w:ascii="Georgia" w:hAnsi="Georgia"/>
                        <w:color w:val="FFFFFF"/>
                        <w:spacing w:val="-65"/>
                        <w:sz w:val="40"/>
                      </w:rPr>
                      <w:t> </w:t>
                    </w:r>
                    <w:r>
                      <w:rPr>
                        <w:rFonts w:ascii="Georgia" w:hAnsi="Georgia"/>
                        <w:color w:val="FFFFFF"/>
                        <w:sz w:val="40"/>
                      </w:rPr>
                      <w:t>GUIDÉ</w:t>
                    </w:r>
                    <w:r>
                      <w:rPr>
                        <w:rFonts w:ascii="Georgia" w:hAnsi="Georgia"/>
                        <w:color w:val="FFFFFF"/>
                        <w:spacing w:val="-64"/>
                        <w:sz w:val="40"/>
                      </w:rPr>
                      <w:t> </w:t>
                    </w:r>
                    <w:r>
                      <w:rPr>
                        <w:rFonts w:ascii="Georgia" w:hAnsi="Georgia"/>
                        <w:color w:val="FFFFFF"/>
                        <w:sz w:val="40"/>
                      </w:rPr>
                      <w:t>DÉ</w:t>
                    </w:r>
                    <w:r>
                      <w:rPr>
                        <w:rFonts w:ascii="Georgia" w:hAnsi="Georgia"/>
                        <w:color w:val="FFFFFF"/>
                        <w:spacing w:val="-65"/>
                        <w:sz w:val="40"/>
                      </w:rPr>
                      <w:t> </w:t>
                    </w:r>
                    <w:r>
                      <w:rPr>
                        <w:rFonts w:ascii="Georgia" w:hAnsi="Georgia"/>
                        <w:color w:val="FFFFFF"/>
                        <w:sz w:val="40"/>
                      </w:rPr>
                      <w:t>BONNÉS</w:t>
                    </w:r>
                    <w:r>
                      <w:rPr>
                        <w:rFonts w:ascii="Georgia" w:hAnsi="Georgia"/>
                        <w:color w:val="FFFFFF"/>
                        <w:spacing w:val="-65"/>
                        <w:sz w:val="40"/>
                      </w:rPr>
                      <w:t> </w:t>
                    </w:r>
                    <w:r>
                      <w:rPr>
                        <w:rFonts w:ascii="Georgia" w:hAnsi="Georgia"/>
                        <w:color w:val="FFFFFF"/>
                        <w:spacing w:val="-3"/>
                        <w:sz w:val="40"/>
                      </w:rPr>
                      <w:t>PRATIQUÉS</w:t>
                    </w:r>
                    <w:r>
                      <w:rPr>
                        <w:rFonts w:ascii="Georgia" w:hAnsi="Georgia"/>
                        <w:color w:val="FFFFFF"/>
                        <w:spacing w:val="-64"/>
                        <w:sz w:val="40"/>
                      </w:rPr>
                      <w:t> </w:t>
                    </w:r>
                    <w:r>
                      <w:rPr>
                        <w:rFonts w:ascii="Georgia" w:hAnsi="Georgia"/>
                        <w:color w:val="FFFFFF"/>
                        <w:spacing w:val="-3"/>
                        <w:sz w:val="40"/>
                      </w:rPr>
                      <w:t>D’HYGIÉNÉ</w:t>
                    </w:r>
                  </w:p>
                </w:txbxContent>
              </v:textbox>
              <w10:wrap type="none"/>
            </v:shape>
          </v:group>
        </w:pict>
      </w:r>
      <w:r>
        <w:rPr>
          <w:sz w:val="20"/>
        </w:rPr>
      </w:r>
    </w:p>
    <w:p>
      <w:pPr>
        <w:pStyle w:val="BodyText"/>
        <w:rPr>
          <w:sz w:val="20"/>
        </w:rPr>
      </w:pPr>
    </w:p>
    <w:p>
      <w:pPr>
        <w:pStyle w:val="BodyText"/>
        <w:spacing w:before="1"/>
      </w:pPr>
    </w:p>
    <w:p>
      <w:pPr>
        <w:pStyle w:val="BodyText"/>
        <w:spacing w:before="51"/>
        <w:ind w:left="1594"/>
        <w:jc w:val="both"/>
      </w:pPr>
      <w:r>
        <w:rPr/>
        <w:t>Le Guide de Bonnes Pratiques d’Hygiène est un document :</w:t>
      </w:r>
    </w:p>
    <w:p>
      <w:pPr>
        <w:pStyle w:val="ListParagraph"/>
        <w:numPr>
          <w:ilvl w:val="0"/>
          <w:numId w:val="1"/>
        </w:numPr>
        <w:tabs>
          <w:tab w:pos="2161" w:val="left" w:leader="none"/>
        </w:tabs>
        <w:spacing w:line="240" w:lineRule="auto" w:before="55" w:after="0"/>
        <w:ind w:left="2160" w:right="0" w:hanging="567"/>
        <w:jc w:val="both"/>
        <w:rPr>
          <w:sz w:val="24"/>
        </w:rPr>
      </w:pPr>
      <w:r>
        <w:rPr>
          <w:sz w:val="24"/>
        </w:rPr>
        <w:t>élaboré par des professionnels pour des</w:t>
      </w:r>
      <w:r>
        <w:rPr>
          <w:spacing w:val="-7"/>
          <w:sz w:val="24"/>
        </w:rPr>
        <w:t> </w:t>
      </w:r>
      <w:r>
        <w:rPr>
          <w:sz w:val="24"/>
        </w:rPr>
        <w:t>professionnels,</w:t>
      </w:r>
    </w:p>
    <w:p>
      <w:pPr>
        <w:pStyle w:val="ListParagraph"/>
        <w:numPr>
          <w:ilvl w:val="0"/>
          <w:numId w:val="1"/>
        </w:numPr>
        <w:tabs>
          <w:tab w:pos="2161" w:val="left" w:leader="none"/>
        </w:tabs>
        <w:spacing w:line="240" w:lineRule="auto" w:before="0" w:after="0"/>
        <w:ind w:left="2160" w:right="1407" w:hanging="567"/>
        <w:jc w:val="both"/>
        <w:rPr>
          <w:sz w:val="24"/>
        </w:rPr>
      </w:pPr>
      <w:r>
        <w:rPr>
          <w:sz w:val="24"/>
        </w:rPr>
        <w:t>validé par les administrations (Direction Générale de l’Alimentation, Direction Générale de la Santé, Direction Générale de la Concurrence, Consommation et Répression des</w:t>
      </w:r>
      <w:r>
        <w:rPr>
          <w:spacing w:val="-4"/>
          <w:sz w:val="24"/>
        </w:rPr>
        <w:t> </w:t>
      </w:r>
      <w:r>
        <w:rPr>
          <w:sz w:val="24"/>
        </w:rPr>
        <w:t>Fraudes,</w:t>
      </w:r>
    </w:p>
    <w:p>
      <w:pPr>
        <w:pStyle w:val="ListParagraph"/>
        <w:numPr>
          <w:ilvl w:val="0"/>
          <w:numId w:val="1"/>
        </w:numPr>
        <w:tabs>
          <w:tab w:pos="2161" w:val="left" w:leader="none"/>
        </w:tabs>
        <w:spacing w:line="240" w:lineRule="auto" w:before="2" w:after="0"/>
        <w:ind w:left="2160" w:right="0" w:hanging="567"/>
        <w:jc w:val="both"/>
        <w:rPr>
          <w:sz w:val="24"/>
        </w:rPr>
      </w:pPr>
      <w:r>
        <w:rPr>
          <w:sz w:val="24"/>
        </w:rPr>
        <w:t>d’application</w:t>
      </w:r>
      <w:r>
        <w:rPr>
          <w:spacing w:val="-2"/>
          <w:sz w:val="24"/>
        </w:rPr>
        <w:t> </w:t>
      </w:r>
      <w:r>
        <w:rPr>
          <w:sz w:val="24"/>
        </w:rPr>
        <w:t>volontaire,</w:t>
      </w:r>
    </w:p>
    <w:p>
      <w:pPr>
        <w:pStyle w:val="ListParagraph"/>
        <w:numPr>
          <w:ilvl w:val="0"/>
          <w:numId w:val="1"/>
        </w:numPr>
        <w:tabs>
          <w:tab w:pos="2161" w:val="left" w:leader="none"/>
        </w:tabs>
        <w:spacing w:line="240" w:lineRule="auto" w:before="0" w:after="0"/>
        <w:ind w:left="2160" w:right="0" w:hanging="567"/>
        <w:jc w:val="both"/>
        <w:rPr>
          <w:sz w:val="24"/>
        </w:rPr>
      </w:pPr>
      <w:r>
        <w:rPr>
          <w:sz w:val="24"/>
        </w:rPr>
        <w:t>qui fait office également de base au Plan de Maîtrise Sanitaire</w:t>
      </w:r>
      <w:r>
        <w:rPr>
          <w:spacing w:val="-15"/>
          <w:sz w:val="24"/>
        </w:rPr>
        <w:t> </w:t>
      </w:r>
      <w:r>
        <w:rPr>
          <w:sz w:val="24"/>
        </w:rPr>
        <w:t>(PMS),</w:t>
      </w:r>
    </w:p>
    <w:p>
      <w:pPr>
        <w:pStyle w:val="ListParagraph"/>
        <w:numPr>
          <w:ilvl w:val="0"/>
          <w:numId w:val="1"/>
        </w:numPr>
        <w:tabs>
          <w:tab w:pos="2161" w:val="left" w:leader="none"/>
        </w:tabs>
        <w:spacing w:line="240" w:lineRule="auto" w:before="0" w:after="0"/>
        <w:ind w:left="2160" w:right="1408" w:hanging="567"/>
        <w:jc w:val="both"/>
        <w:rPr>
          <w:sz w:val="24"/>
        </w:rPr>
      </w:pPr>
      <w:r>
        <w:rPr>
          <w:sz w:val="24"/>
        </w:rPr>
        <w:t>qui valide des procédés de fabrication notamment au travers de tests de vieillis- sement ainsi que la durée de vie de certains</w:t>
      </w:r>
      <w:r>
        <w:rPr>
          <w:spacing w:val="-10"/>
          <w:sz w:val="24"/>
        </w:rPr>
        <w:t> </w:t>
      </w:r>
      <w:r>
        <w:rPr>
          <w:sz w:val="24"/>
        </w:rPr>
        <w:t>produits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shape style="position:absolute;margin-left:187.220001pt;margin-top:9.136406pt;width:249.5pt;height:158.75pt;mso-position-horizontal-relative:page;mso-position-vertical-relative:paragraph;z-index:-15725568;mso-wrap-distance-left:0;mso-wrap-distance-right:0" type="#_x0000_t202" filled="true" fillcolor="#d9d9d9" stroked="false">
            <v:textbox inset="0,0,0,0">
              <w:txbxContent>
                <w:p>
                  <w:pPr>
                    <w:pStyle w:val="BodyText"/>
                    <w:spacing w:before="61"/>
                    <w:ind w:left="218" w:right="196"/>
                  </w:pPr>
                  <w:r>
                    <w:rPr/>
                    <w:t>Le Guide de Bonnes Pratiques d’Hygiène du Restaurateur peut être</w:t>
                  </w:r>
                </w:p>
                <w:p>
                  <w:pPr>
                    <w:pStyle w:val="BodyText"/>
                    <w:tabs>
                      <w:tab w:pos="624" w:val="left" w:leader="none"/>
                    </w:tabs>
                    <w:ind w:left="625" w:right="196" w:hanging="567"/>
                  </w:pPr>
                  <w:r>
                    <w:rPr>
                      <w:rFonts w:ascii="Symbol" w:hAnsi="Symbol"/>
                      <w:sz w:val="20"/>
                    </w:rPr>
                    <w:t></w:t>
                  </w:r>
                  <w:r>
                    <w:rPr>
                      <w:rFonts w:ascii="Times New Roman" w:hAnsi="Times New Roman"/>
                      <w:sz w:val="20"/>
                    </w:rPr>
                    <w:tab/>
                  </w:r>
                  <w:r>
                    <w:rPr/>
                    <w:t>commandé sur le site de la Documenta- tion</w:t>
                  </w:r>
                  <w:r>
                    <w:rPr>
                      <w:spacing w:val="1"/>
                    </w:rPr>
                    <w:t> </w:t>
                  </w:r>
                  <w:r>
                    <w:rPr/>
                    <w:t>Française</w:t>
                  </w:r>
                </w:p>
                <w:p>
                  <w:pPr>
                    <w:pStyle w:val="BodyText"/>
                    <w:spacing w:line="293" w:lineRule="exact"/>
                    <w:ind w:left="218"/>
                  </w:pPr>
                  <w:hyperlink r:id="rId7">
                    <w:r>
                      <w:rPr>
                        <w:rFonts w:ascii="Times New Roman"/>
                        <w:color w:val="0000FF"/>
                        <w:spacing w:val="-60"/>
                        <w:u w:val="single" w:color="0000FF"/>
                      </w:rPr>
                      <w:t> </w:t>
                    </w:r>
                    <w:r>
                      <w:rPr>
                        <w:color w:val="0000FF"/>
                        <w:u w:val="single" w:color="0000FF"/>
                      </w:rPr>
                      <w:t>www.ladocumentationfrancaise.fr</w:t>
                    </w:r>
                  </w:hyperlink>
                </w:p>
                <w:p>
                  <w:pPr>
                    <w:pStyle w:val="BodyText"/>
                    <w:tabs>
                      <w:tab w:pos="624" w:val="left" w:leader="none"/>
                    </w:tabs>
                    <w:ind w:left="625" w:right="196" w:hanging="567"/>
                  </w:pPr>
                  <w:r>
                    <w:rPr>
                      <w:rFonts w:ascii="Symbol" w:hAnsi="Symbol"/>
                      <w:sz w:val="20"/>
                    </w:rPr>
                    <w:t></w:t>
                  </w:r>
                  <w:r>
                    <w:rPr>
                      <w:rFonts w:ascii="Times New Roman" w:hAnsi="Times New Roman"/>
                      <w:sz w:val="20"/>
                    </w:rPr>
                    <w:tab/>
                  </w:r>
                  <w:r>
                    <w:rPr/>
                    <w:t>Ou téléchargé sur le site du Ministère de l’agriculture</w:t>
                  </w:r>
                </w:p>
                <w:p>
                  <w:pPr>
                    <w:pStyle w:val="BodyText"/>
                    <w:spacing w:line="293" w:lineRule="exact"/>
                    <w:ind w:left="218"/>
                  </w:pPr>
                  <w:hyperlink r:id="rId8">
                    <w:r>
                      <w:rPr>
                        <w:rFonts w:ascii="Times New Roman"/>
                        <w:color w:val="0000FF"/>
                        <w:spacing w:val="-60"/>
                        <w:u w:val="single" w:color="0000FF"/>
                      </w:rPr>
                      <w:t> </w:t>
                    </w:r>
                    <w:r>
                      <w:rPr>
                        <w:color w:val="0000FF"/>
                        <w:u w:val="single" w:color="0000FF"/>
                      </w:rPr>
                      <w:t>http://agriculture.gouv.fr/sites/minagri/files/</w:t>
                    </w:r>
                  </w:hyperlink>
                </w:p>
                <w:p>
                  <w:pPr>
                    <w:pStyle w:val="BodyText"/>
                    <w:spacing w:before="2"/>
                    <w:ind w:left="218"/>
                  </w:pPr>
                  <w:hyperlink r:id="rId8">
                    <w:r>
                      <w:rPr>
                        <w:rFonts w:ascii="Times New Roman"/>
                        <w:color w:val="0000FF"/>
                        <w:spacing w:val="-60"/>
                        <w:u w:val="single" w:color="0000FF"/>
                      </w:rPr>
                      <w:t> </w:t>
                    </w:r>
                    <w:r>
                      <w:rPr>
                        <w:color w:val="0000FF"/>
                        <w:u w:val="single" w:color="0000FF"/>
                      </w:rPr>
                      <w:t>gph_20085905_0001_p000_cle0b8fb7.pdf</w:t>
                    </w:r>
                  </w:hyperlink>
                </w:p>
              </w:txbxContent>
            </v:textbox>
            <v:fill type="solid"/>
            <w10:wrap type="topAndBottom"/>
          </v:shape>
        </w:pict>
      </w:r>
    </w:p>
    <w:p>
      <w:pPr>
        <w:spacing w:after="0"/>
        <w:rPr>
          <w:sz w:val="13"/>
        </w:rPr>
        <w:sectPr>
          <w:pgSz w:w="11910" w:h="16840"/>
          <w:pgMar w:top="920" w:bottom="280" w:left="180" w:right="340"/>
        </w:sectPr>
      </w:pPr>
    </w:p>
    <w:p>
      <w:pPr>
        <w:pStyle w:val="BodyText"/>
        <w:ind w:left="1714"/>
        <w:rPr>
          <w:sz w:val="20"/>
        </w:rPr>
      </w:pPr>
      <w:r>
        <w:rPr>
          <w:sz w:val="20"/>
        </w:rPr>
        <w:pict>
          <v:group style="width:411pt;height:141.75pt;mso-position-horizontal-relative:char;mso-position-vertical-relative:line" coordorigin="0,0" coordsize="8220,2835">
            <v:rect style="position:absolute;left:240;top:240;width:7740;height:2355" filled="true" fillcolor="#005179" stroked="false">
              <v:fill type="solid"/>
            </v:rect>
            <v:rect style="position:absolute;left:240;top:240;width:7740;height:2355" filled="false" stroked="true" strokeweight="24pt" strokecolor="#1875a2">
              <v:stroke dashstyle="solid"/>
            </v:rect>
            <v:shape style="position:absolute;left:824;top:706;width:6572;height:1080" coordorigin="825,706" coordsize="6572,1080" path="m7396,1772l825,1772,825,1786,7396,1786,7396,1772xm7396,706l825,706,825,720,7396,720,7396,706xe" filled="true" fillcolor="#ffffff" stroked="false">
              <v:path arrowok="t"/>
              <v:fill type="solid"/>
            </v:shape>
            <v:shape style="position:absolute;left:240;top:480;width:7740;height:1875" type="#_x0000_t202" filled="false" stroked="false">
              <v:textbox inset="0,0,0,0">
                <w:txbxContent>
                  <w:p>
                    <w:pPr>
                      <w:spacing w:before="365"/>
                      <w:ind w:left="1012" w:right="1013" w:firstLine="0"/>
                      <w:jc w:val="center"/>
                      <w:rPr>
                        <w:rFonts w:ascii="Georgia"/>
                        <w:sz w:val="72"/>
                      </w:rPr>
                    </w:pPr>
                    <w:r>
                      <w:rPr>
                        <w:rFonts w:ascii="Georgia"/>
                        <w:color w:val="FFFFFF"/>
                        <w:sz w:val="72"/>
                      </w:rPr>
                      <w:t>INFORMATIONS</w:t>
                    </w:r>
                  </w:p>
                  <w:p>
                    <w:pPr>
                      <w:spacing w:before="269"/>
                      <w:ind w:left="1012" w:right="1012" w:firstLine="0"/>
                      <w:jc w:val="center"/>
                      <w:rPr>
                        <w:sz w:val="28"/>
                      </w:rPr>
                    </w:pPr>
                    <w:r>
                      <w:rPr>
                        <w:color w:val="FFFFFF"/>
                        <w:sz w:val="28"/>
                      </w:rPr>
                      <w:t>SUR L’ÉTABLISSEMENT</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tbl>
      <w:tblPr>
        <w:tblW w:w="0" w:type="auto"/>
        <w:jc w:val="left"/>
        <w:tblInd w:w="1129"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4795"/>
        <w:gridCol w:w="4482"/>
      </w:tblGrid>
      <w:tr>
        <w:trPr>
          <w:trHeight w:val="745" w:hRule="atLeast"/>
        </w:trPr>
        <w:tc>
          <w:tcPr>
            <w:tcW w:w="4795" w:type="dxa"/>
            <w:shd w:val="clear" w:color="auto" w:fill="CCE0EB"/>
          </w:tcPr>
          <w:p>
            <w:pPr>
              <w:pStyle w:val="TableParagraph"/>
              <w:spacing w:before="55"/>
              <w:ind w:left="61"/>
              <w:rPr>
                <w:sz w:val="32"/>
              </w:rPr>
            </w:pPr>
            <w:r>
              <w:rPr>
                <w:sz w:val="32"/>
              </w:rPr>
              <w:t>n° SIRET</w:t>
            </w:r>
          </w:p>
        </w:tc>
        <w:tc>
          <w:tcPr>
            <w:tcW w:w="4482" w:type="dxa"/>
            <w:shd w:val="clear" w:color="auto" w:fill="CCE0EB"/>
          </w:tcPr>
          <w:p>
            <w:pPr>
              <w:pStyle w:val="TableParagraph"/>
              <w:rPr>
                <w:rFonts w:ascii="Times New Roman"/>
                <w:sz w:val="26"/>
              </w:rPr>
            </w:pPr>
          </w:p>
        </w:tc>
      </w:tr>
      <w:tr>
        <w:trPr>
          <w:trHeight w:val="755" w:hRule="atLeast"/>
        </w:trPr>
        <w:tc>
          <w:tcPr>
            <w:tcW w:w="4795" w:type="dxa"/>
            <w:shd w:val="clear" w:color="auto" w:fill="CCE0EB"/>
          </w:tcPr>
          <w:p>
            <w:pPr>
              <w:pStyle w:val="TableParagraph"/>
              <w:spacing w:before="57"/>
              <w:ind w:left="61"/>
              <w:rPr>
                <w:sz w:val="32"/>
              </w:rPr>
            </w:pPr>
            <w:r>
              <w:rPr>
                <w:sz w:val="32"/>
              </w:rPr>
              <w:t>Nb repas / jour en moyenne</w:t>
            </w:r>
          </w:p>
        </w:tc>
        <w:tc>
          <w:tcPr>
            <w:tcW w:w="4482" w:type="dxa"/>
            <w:shd w:val="clear" w:color="auto" w:fill="CCE0EB"/>
          </w:tcPr>
          <w:p>
            <w:pPr>
              <w:pStyle w:val="TableParagraph"/>
              <w:rPr>
                <w:rFonts w:ascii="Times New Roman"/>
                <w:sz w:val="26"/>
              </w:rPr>
            </w:pPr>
          </w:p>
        </w:tc>
      </w:tr>
      <w:tr>
        <w:trPr>
          <w:trHeight w:val="1172" w:hRule="atLeast"/>
        </w:trPr>
        <w:tc>
          <w:tcPr>
            <w:tcW w:w="4795" w:type="dxa"/>
            <w:shd w:val="clear" w:color="auto" w:fill="CCE0EB"/>
          </w:tcPr>
          <w:p>
            <w:pPr>
              <w:pStyle w:val="TableParagraph"/>
              <w:spacing w:line="285" w:lineRule="auto" w:before="57"/>
              <w:ind w:left="61"/>
              <w:rPr>
                <w:sz w:val="32"/>
              </w:rPr>
            </w:pPr>
            <w:r>
              <w:rPr>
                <w:sz w:val="32"/>
              </w:rPr>
              <w:t>Nom et fonction de la personne responsable de l’hygiène</w:t>
            </w:r>
          </w:p>
        </w:tc>
        <w:tc>
          <w:tcPr>
            <w:tcW w:w="4482" w:type="dxa"/>
            <w:shd w:val="clear" w:color="auto" w:fill="CCE0EB"/>
          </w:tcPr>
          <w:p>
            <w:pPr>
              <w:pStyle w:val="TableParagraph"/>
              <w:rPr>
                <w:rFonts w:ascii="Times New Roman"/>
                <w:sz w:val="26"/>
              </w:rPr>
            </w:pPr>
          </w:p>
        </w:tc>
      </w:tr>
      <w:tr>
        <w:trPr>
          <w:trHeight w:val="743" w:hRule="atLeast"/>
        </w:trPr>
        <w:tc>
          <w:tcPr>
            <w:tcW w:w="4795" w:type="dxa"/>
            <w:shd w:val="clear" w:color="auto" w:fill="CCE0EB"/>
          </w:tcPr>
          <w:p>
            <w:pPr>
              <w:pStyle w:val="TableParagraph"/>
              <w:spacing w:before="56"/>
              <w:ind w:left="61"/>
              <w:rPr>
                <w:sz w:val="32"/>
              </w:rPr>
            </w:pPr>
            <w:r>
              <w:rPr>
                <w:sz w:val="32"/>
              </w:rPr>
              <w:t>Nom de l’exploitant</w:t>
            </w:r>
          </w:p>
        </w:tc>
        <w:tc>
          <w:tcPr>
            <w:tcW w:w="4482" w:type="dxa"/>
            <w:shd w:val="clear" w:color="auto" w:fill="CCE0EB"/>
          </w:tcPr>
          <w:p>
            <w:pPr>
              <w:pStyle w:val="TableParagraph"/>
              <w:rPr>
                <w:rFonts w:ascii="Times New Roman"/>
                <w:sz w:val="26"/>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line="285" w:lineRule="auto" w:before="52"/>
        <w:ind w:left="1152" w:right="684"/>
      </w:pPr>
      <w:r>
        <w:rPr/>
        <w:t>Les activités de restauration doivent obligatoirement faire l’objet d’une déclaration avant ou- verture de l’établissement, et après chaque changement d’exploitant ou d’activité.</w:t>
      </w:r>
    </w:p>
    <w:p>
      <w:pPr>
        <w:pStyle w:val="BodyText"/>
        <w:spacing w:before="121"/>
        <w:ind w:left="1152"/>
      </w:pPr>
      <w:r>
        <w:rPr/>
        <w:t>□ Joindre au PMS la copie du</w:t>
      </w:r>
      <w:hyperlink r:id="rId9">
        <w:r>
          <w:rPr>
            <w:color w:val="0000FF"/>
            <w:u w:val="single" w:color="0000FF"/>
          </w:rPr>
          <w:t> Cerfa de déclaration</w:t>
        </w:r>
        <w:r>
          <w:rPr>
            <w:color w:val="0000FF"/>
          </w:rPr>
          <w:t> </w:t>
        </w:r>
      </w:hyperlink>
      <w:r>
        <w:rPr>
          <w:rFonts w:ascii="Arial" w:hAnsi="Arial"/>
        </w:rPr>
        <w:t>qui a été envoyée à votre</w:t>
      </w:r>
      <w:hyperlink r:id="rId10">
        <w:r>
          <w:rPr>
            <w:rFonts w:ascii="Arial" w:hAnsi="Arial"/>
            <w:color w:val="0000FF"/>
            <w:u w:val="single" w:color="0000FF"/>
          </w:rPr>
          <w:t> </w:t>
        </w:r>
        <w:r>
          <w:rPr>
            <w:color w:val="0000FF"/>
            <w:u w:val="single" w:color="0000FF"/>
          </w:rPr>
          <w:t>DD(CS)PP</w:t>
        </w:r>
      </w:hyperlink>
    </w:p>
    <w:p>
      <w:pPr>
        <w:pStyle w:val="BodyText"/>
        <w:spacing w:before="175"/>
        <w:ind w:left="1152"/>
      </w:pPr>
      <w:r>
        <w:rPr>
          <w:rFonts w:ascii="Times New Roman"/>
          <w:color w:val="0000FF"/>
          <w:spacing w:val="-60"/>
          <w:u w:val="single" w:color="0000FF"/>
        </w:rPr>
        <w:t> </w:t>
      </w:r>
      <w:hyperlink r:id="rId11">
        <w:r>
          <w:rPr>
            <w:color w:val="0000FF"/>
            <w:u w:val="single" w:color="0000FF"/>
          </w:rPr>
          <w:t>http://mesdemarches.agriculture.gouv.fr/</w:t>
        </w:r>
      </w:hyperlink>
    </w:p>
    <w:p>
      <w:pPr>
        <w:spacing w:after="0"/>
        <w:sectPr>
          <w:pgSz w:w="11910" w:h="16840"/>
          <w:pgMar w:top="920" w:bottom="280" w:left="180" w:right="340"/>
        </w:sectPr>
      </w:pPr>
    </w:p>
    <w:p>
      <w:pPr>
        <w:pStyle w:val="BodyText"/>
        <w:ind w:left="1188"/>
        <w:rPr>
          <w:sz w:val="20"/>
        </w:rPr>
      </w:pPr>
      <w:r>
        <w:rPr>
          <w:sz w:val="20"/>
        </w:rPr>
        <w:pict>
          <v:group style="width:455.35pt;height:141.75pt;mso-position-horizontal-relative:char;mso-position-vertical-relative:line" coordorigin="0,0" coordsize="9107,2835">
            <v:rect style="position:absolute;left:240;top:240;width:8627;height:2355" filled="true" fillcolor="#005179" stroked="false">
              <v:fill type="solid"/>
            </v:rect>
            <v:rect style="position:absolute;left:240;top:240;width:8627;height:2355" filled="false" stroked="true" strokeweight="24pt" strokecolor="#1875a2">
              <v:stroke dashstyle="solid"/>
            </v:rect>
            <v:shape style="position:absolute;left:892;top:706;width:7323;height:1080" coordorigin="892,706" coordsize="7323,1080" path="m8215,1772l892,1772,892,1786,8215,1786,8215,1772xm8215,706l892,706,892,720,8215,720,8215,706xe" filled="true" fillcolor="#ffffff" stroked="false">
              <v:path arrowok="t"/>
              <v:fill type="solid"/>
            </v:shape>
            <v:shape style="position:absolute;left:0;top:0;width:9107;height:2835" type="#_x0000_t202" filled="false" stroked="false">
              <v:textbox inset="0,0,0,0">
                <w:txbxContent>
                  <w:p>
                    <w:pPr>
                      <w:spacing w:line="240" w:lineRule="auto" w:before="3"/>
                      <w:rPr>
                        <w:sz w:val="69"/>
                      </w:rPr>
                    </w:pPr>
                  </w:p>
                  <w:p>
                    <w:pPr>
                      <w:spacing w:before="0"/>
                      <w:ind w:left="675" w:right="676" w:firstLine="0"/>
                      <w:jc w:val="center"/>
                      <w:rPr>
                        <w:rFonts w:ascii="Georgia" w:hAnsi="Georgia"/>
                        <w:sz w:val="72"/>
                      </w:rPr>
                    </w:pPr>
                    <w:r>
                      <w:rPr>
                        <w:rFonts w:ascii="Georgia" w:hAnsi="Georgia"/>
                        <w:color w:val="FFFFFF"/>
                        <w:sz w:val="72"/>
                      </w:rPr>
                      <w:t>SUIVI </w:t>
                    </w:r>
                    <w:r>
                      <w:rPr>
                        <w:rFonts w:ascii="Georgia" w:hAnsi="Georgia"/>
                        <w:color w:val="FFFFFF"/>
                        <w:spacing w:val="-53"/>
                        <w:sz w:val="72"/>
                      </w:rPr>
                      <w:t>MÉ </w:t>
                    </w:r>
                    <w:r>
                      <w:rPr>
                        <w:rFonts w:ascii="Georgia" w:hAnsi="Georgia"/>
                        <w:color w:val="FFFFFF"/>
                        <w:sz w:val="72"/>
                      </w:rPr>
                      <w:t>DICAL</w:t>
                    </w:r>
                  </w:p>
                  <w:p>
                    <w:pPr>
                      <w:spacing w:before="269"/>
                      <w:ind w:left="675" w:right="675" w:firstLine="0"/>
                      <w:jc w:val="center"/>
                      <w:rPr>
                        <w:sz w:val="28"/>
                      </w:rPr>
                    </w:pPr>
                    <w:r>
                      <w:rPr>
                        <w:color w:val="FFFFFF"/>
                        <w:sz w:val="28"/>
                      </w:rPr>
                      <w:t>DU PERSONNEL</w:t>
                    </w:r>
                  </w:p>
                </w:txbxContent>
              </v:textbox>
              <w10:wrap type="none"/>
            </v:shape>
          </v:group>
        </w:pict>
      </w:r>
      <w:r>
        <w:rPr>
          <w:sz w:val="20"/>
        </w:rPr>
      </w:r>
    </w:p>
    <w:p>
      <w:pPr>
        <w:pStyle w:val="BodyText"/>
        <w:spacing w:before="8"/>
        <w:rPr>
          <w:sz w:val="6"/>
        </w:rPr>
      </w:pPr>
    </w:p>
    <w:p>
      <w:pPr>
        <w:spacing w:before="59"/>
        <w:ind w:left="971" w:right="876" w:firstLine="0"/>
        <w:jc w:val="center"/>
        <w:rPr>
          <w:b/>
          <w:i/>
          <w:sz w:val="20"/>
        </w:rPr>
      </w:pPr>
      <w:r>
        <w:rPr>
          <w:b/>
          <w:i/>
          <w:sz w:val="20"/>
        </w:rPr>
        <w:t>Archiver les certificats d’aptitude</w:t>
      </w:r>
    </w:p>
    <w:p>
      <w:pPr>
        <w:pStyle w:val="BodyText"/>
        <w:rPr>
          <w:b/>
          <w:i/>
          <w:sz w:val="20"/>
        </w:rPr>
      </w:pPr>
    </w:p>
    <w:p>
      <w:pPr>
        <w:pStyle w:val="BodyText"/>
        <w:spacing w:before="4"/>
        <w:rPr>
          <w:b/>
          <w:i/>
          <w:sz w:val="21"/>
        </w:rPr>
      </w:pPr>
    </w:p>
    <w:tbl>
      <w:tblPr>
        <w:tblW w:w="0" w:type="auto"/>
        <w:jc w:val="left"/>
        <w:tblInd w:w="1536"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5556"/>
        <w:gridCol w:w="2941"/>
      </w:tblGrid>
      <w:tr>
        <w:trPr>
          <w:trHeight w:val="993" w:hRule="atLeast"/>
        </w:trPr>
        <w:tc>
          <w:tcPr>
            <w:tcW w:w="5556" w:type="dxa"/>
            <w:shd w:val="clear" w:color="auto" w:fill="CCE0EB"/>
          </w:tcPr>
          <w:p>
            <w:pPr>
              <w:pStyle w:val="TableParagraph"/>
              <w:spacing w:line="254" w:lineRule="auto" w:before="61"/>
              <w:ind w:left="61" w:right="455"/>
              <w:rPr>
                <w:rFonts w:ascii="Arial" w:hAnsi="Arial"/>
                <w:b/>
                <w:sz w:val="32"/>
              </w:rPr>
            </w:pPr>
            <w:r>
              <w:rPr>
                <w:rFonts w:ascii="Arial" w:hAnsi="Arial"/>
                <w:b/>
                <w:w w:val="90"/>
                <w:sz w:val="32"/>
              </w:rPr>
              <w:t>Nom</w:t>
            </w:r>
            <w:r>
              <w:rPr>
                <w:rFonts w:ascii="Arial" w:hAnsi="Arial"/>
                <w:b/>
                <w:spacing w:val="-23"/>
                <w:w w:val="90"/>
                <w:sz w:val="32"/>
              </w:rPr>
              <w:t> </w:t>
            </w:r>
            <w:r>
              <w:rPr>
                <w:rFonts w:ascii="Arial" w:hAnsi="Arial"/>
                <w:b/>
                <w:w w:val="90"/>
                <w:sz w:val="32"/>
              </w:rPr>
              <w:t>et</w:t>
            </w:r>
            <w:r>
              <w:rPr>
                <w:rFonts w:ascii="Arial" w:hAnsi="Arial"/>
                <w:b/>
                <w:spacing w:val="-22"/>
                <w:w w:val="90"/>
                <w:sz w:val="32"/>
              </w:rPr>
              <w:t> </w:t>
            </w:r>
            <w:r>
              <w:rPr>
                <w:rFonts w:ascii="Arial" w:hAnsi="Arial"/>
                <w:b/>
                <w:w w:val="90"/>
                <w:sz w:val="32"/>
              </w:rPr>
              <w:t>fonction</w:t>
            </w:r>
            <w:r>
              <w:rPr>
                <w:rFonts w:ascii="Arial" w:hAnsi="Arial"/>
                <w:b/>
                <w:spacing w:val="-21"/>
                <w:w w:val="90"/>
                <w:sz w:val="32"/>
              </w:rPr>
              <w:t> </w:t>
            </w:r>
            <w:r>
              <w:rPr>
                <w:rFonts w:ascii="Arial" w:hAnsi="Arial"/>
                <w:b/>
                <w:w w:val="90"/>
                <w:sz w:val="32"/>
              </w:rPr>
              <w:t>de</w:t>
            </w:r>
            <w:r>
              <w:rPr>
                <w:rFonts w:ascii="Arial" w:hAnsi="Arial"/>
                <w:b/>
                <w:spacing w:val="-22"/>
                <w:w w:val="90"/>
                <w:sz w:val="32"/>
              </w:rPr>
              <w:t> </w:t>
            </w:r>
            <w:r>
              <w:rPr>
                <w:rFonts w:ascii="Arial" w:hAnsi="Arial"/>
                <w:b/>
                <w:w w:val="90"/>
                <w:sz w:val="32"/>
              </w:rPr>
              <w:t>la</w:t>
            </w:r>
            <w:r>
              <w:rPr>
                <w:rFonts w:ascii="Arial" w:hAnsi="Arial"/>
                <w:b/>
                <w:spacing w:val="-21"/>
                <w:w w:val="90"/>
                <w:sz w:val="32"/>
              </w:rPr>
              <w:t> </w:t>
            </w:r>
            <w:r>
              <w:rPr>
                <w:rFonts w:ascii="Arial" w:hAnsi="Arial"/>
                <w:b/>
                <w:w w:val="90"/>
                <w:sz w:val="32"/>
              </w:rPr>
              <w:t>personne</w:t>
            </w:r>
            <w:r>
              <w:rPr>
                <w:rFonts w:ascii="Arial" w:hAnsi="Arial"/>
                <w:b/>
                <w:spacing w:val="-23"/>
                <w:w w:val="90"/>
                <w:sz w:val="32"/>
              </w:rPr>
              <w:t> </w:t>
            </w:r>
            <w:r>
              <w:rPr>
                <w:rFonts w:ascii="Arial" w:hAnsi="Arial"/>
                <w:b/>
                <w:spacing w:val="-3"/>
                <w:w w:val="90"/>
                <w:sz w:val="32"/>
              </w:rPr>
              <w:t>ayant </w:t>
            </w:r>
            <w:r>
              <w:rPr>
                <w:rFonts w:ascii="Arial" w:hAnsi="Arial"/>
                <w:b/>
                <w:sz w:val="32"/>
              </w:rPr>
              <w:t>fait</w:t>
            </w:r>
            <w:r>
              <w:rPr>
                <w:rFonts w:ascii="Arial" w:hAnsi="Arial"/>
                <w:b/>
                <w:spacing w:val="-51"/>
                <w:sz w:val="32"/>
              </w:rPr>
              <w:t> </w:t>
            </w:r>
            <w:r>
              <w:rPr>
                <w:rFonts w:ascii="Arial" w:hAnsi="Arial"/>
                <w:b/>
                <w:spacing w:val="-4"/>
                <w:sz w:val="32"/>
              </w:rPr>
              <w:t>l’objet</w:t>
            </w:r>
            <w:r>
              <w:rPr>
                <w:rFonts w:ascii="Arial" w:hAnsi="Arial"/>
                <w:b/>
                <w:spacing w:val="-51"/>
                <w:sz w:val="32"/>
              </w:rPr>
              <w:t> </w:t>
            </w:r>
            <w:r>
              <w:rPr>
                <w:rFonts w:ascii="Arial" w:hAnsi="Arial"/>
                <w:b/>
                <w:sz w:val="32"/>
              </w:rPr>
              <w:t>d’une</w:t>
            </w:r>
            <w:r>
              <w:rPr>
                <w:rFonts w:ascii="Arial" w:hAnsi="Arial"/>
                <w:b/>
                <w:spacing w:val="-50"/>
                <w:sz w:val="32"/>
              </w:rPr>
              <w:t> </w:t>
            </w:r>
            <w:r>
              <w:rPr>
                <w:rFonts w:ascii="Arial" w:hAnsi="Arial"/>
                <w:b/>
                <w:sz w:val="32"/>
              </w:rPr>
              <w:t>visite</w:t>
            </w:r>
            <w:r>
              <w:rPr>
                <w:rFonts w:ascii="Arial" w:hAnsi="Arial"/>
                <w:b/>
                <w:spacing w:val="-52"/>
                <w:sz w:val="32"/>
              </w:rPr>
              <w:t> </w:t>
            </w:r>
            <w:r>
              <w:rPr>
                <w:rFonts w:ascii="Arial" w:hAnsi="Arial"/>
                <w:b/>
                <w:sz w:val="32"/>
              </w:rPr>
              <w:t>médicale</w:t>
            </w:r>
          </w:p>
        </w:tc>
        <w:tc>
          <w:tcPr>
            <w:tcW w:w="2941" w:type="dxa"/>
            <w:shd w:val="clear" w:color="auto" w:fill="CCE0EB"/>
          </w:tcPr>
          <w:p>
            <w:pPr>
              <w:pStyle w:val="TableParagraph"/>
              <w:spacing w:line="254" w:lineRule="auto" w:before="61"/>
              <w:ind w:left="62" w:right="661"/>
              <w:rPr>
                <w:rFonts w:ascii="Arial" w:hAnsi="Arial"/>
                <w:b/>
                <w:sz w:val="32"/>
              </w:rPr>
            </w:pPr>
            <w:r>
              <w:rPr>
                <w:rFonts w:ascii="Arial" w:hAnsi="Arial"/>
                <w:b/>
                <w:sz w:val="32"/>
              </w:rPr>
              <w:t>Date de la </w:t>
            </w:r>
            <w:r>
              <w:rPr>
                <w:rFonts w:ascii="Arial" w:hAnsi="Arial"/>
                <w:b/>
                <w:w w:val="85"/>
                <w:sz w:val="32"/>
              </w:rPr>
              <w:t>visite médicale</w:t>
            </w: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60"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r>
        <w:trPr>
          <w:trHeight w:val="849" w:hRule="atLeast"/>
        </w:trPr>
        <w:tc>
          <w:tcPr>
            <w:tcW w:w="5556" w:type="dxa"/>
            <w:shd w:val="clear" w:color="auto" w:fill="CCE0EB"/>
          </w:tcPr>
          <w:p>
            <w:pPr>
              <w:pStyle w:val="TableParagraph"/>
              <w:rPr>
                <w:rFonts w:ascii="Times New Roman"/>
                <w:sz w:val="24"/>
              </w:rPr>
            </w:pPr>
          </w:p>
        </w:tc>
        <w:tc>
          <w:tcPr>
            <w:tcW w:w="2941" w:type="dxa"/>
            <w:shd w:val="clear" w:color="auto" w:fill="CCE0EB"/>
          </w:tcPr>
          <w:p>
            <w:pPr>
              <w:pStyle w:val="TableParagraph"/>
              <w:rPr>
                <w:rFonts w:ascii="Times New Roman"/>
                <w:sz w:val="24"/>
              </w:rPr>
            </w:pPr>
          </w:p>
        </w:tc>
      </w:tr>
    </w:tbl>
    <w:p>
      <w:pPr>
        <w:pStyle w:val="BodyText"/>
        <w:rPr>
          <w:b/>
          <w:i/>
          <w:sz w:val="20"/>
        </w:rPr>
      </w:pPr>
    </w:p>
    <w:p>
      <w:pPr>
        <w:pStyle w:val="BodyText"/>
        <w:rPr>
          <w:b/>
          <w:i/>
          <w:sz w:val="20"/>
        </w:rPr>
      </w:pPr>
    </w:p>
    <w:p>
      <w:pPr>
        <w:pStyle w:val="BodyText"/>
        <w:rPr>
          <w:b/>
          <w:i/>
          <w:sz w:val="20"/>
        </w:rPr>
      </w:pPr>
    </w:p>
    <w:p>
      <w:pPr>
        <w:pStyle w:val="BodyText"/>
        <w:spacing w:before="7"/>
        <w:rPr>
          <w:b/>
          <w:i/>
          <w:sz w:val="12"/>
        </w:rPr>
      </w:pPr>
      <w:r>
        <w:rPr/>
        <w:pict>
          <v:shape style="position:absolute;margin-left:35.453999pt;margin-top:8.878906pt;width:522.5pt;height:62.75pt;mso-position-horizontal-relative:page;mso-position-vertical-relative:paragraph;z-index:-15723008;mso-wrap-distance-left:0;mso-wrap-distance-right:0" type="#_x0000_t202" filled="true" fillcolor="#d9d9d9" stroked="false">
            <v:textbox inset="0,0,0,0">
              <w:txbxContent>
                <w:p>
                  <w:pPr>
                    <w:spacing w:before="63"/>
                    <w:ind w:left="217" w:right="0" w:firstLine="0"/>
                    <w:jc w:val="both"/>
                    <w:rPr>
                      <w:sz w:val="22"/>
                    </w:rPr>
                  </w:pPr>
                  <w:r>
                    <w:rPr>
                      <w:sz w:val="22"/>
                    </w:rPr>
                    <w:t>Une visite médicale doit être prévue à l’embauche d’un salarié, puis au minimum tous les 2 ans.</w:t>
                  </w:r>
                </w:p>
                <w:p>
                  <w:pPr>
                    <w:spacing w:before="0"/>
                    <w:ind w:left="217" w:right="192" w:firstLine="0"/>
                    <w:jc w:val="both"/>
                    <w:rPr>
                      <w:rFonts w:ascii="Arial" w:hAnsi="Arial"/>
                      <w:sz w:val="22"/>
                    </w:rPr>
                  </w:pPr>
                  <w:r>
                    <w:rPr>
                      <w:sz w:val="22"/>
                    </w:rPr>
                    <w:t>Dans certains cas particuliers, d’autres visites doivent être réalisées (visite de pré-reprise, visite de reprise, sur- veillance médicale renforcée). Pour plus d’informations sur ces cas particuliers, contacter votre syndicat dépar- temental</w:t>
                  </w:r>
                  <w:r>
                    <w:rPr>
                      <w:color w:val="0000FF"/>
                      <w:sz w:val="22"/>
                      <w:u w:val="single" w:color="0000FF"/>
                    </w:rPr>
                    <w:t> </w:t>
                  </w:r>
                  <w:hyperlink r:id="rId12">
                    <w:r>
                      <w:rPr>
                        <w:color w:val="0000FF"/>
                        <w:sz w:val="22"/>
                        <w:u w:val="single" w:color="0000FF"/>
                      </w:rPr>
                      <w:t>UMIH</w:t>
                    </w:r>
                    <w:r>
                      <w:rPr>
                        <w:rFonts w:ascii="Arial" w:hAnsi="Arial"/>
                        <w:sz w:val="22"/>
                      </w:rPr>
                      <w:t>.</w:t>
                    </w:r>
                  </w:hyperlink>
                </w:p>
              </w:txbxContent>
            </v:textbox>
            <v:fill type="solid"/>
            <w10:wrap type="topAndBottom"/>
          </v:shape>
        </w:pict>
      </w:r>
    </w:p>
    <w:p>
      <w:pPr>
        <w:spacing w:after="0"/>
        <w:rPr>
          <w:sz w:val="12"/>
        </w:rPr>
        <w:sectPr>
          <w:pgSz w:w="11910" w:h="16840"/>
          <w:pgMar w:top="920" w:bottom="280" w:left="180" w:right="340"/>
        </w:sectPr>
      </w:pPr>
    </w:p>
    <w:p>
      <w:pPr>
        <w:pStyle w:val="BodyText"/>
        <w:ind w:left="1188"/>
        <w:rPr>
          <w:sz w:val="20"/>
        </w:rPr>
      </w:pPr>
      <w:r>
        <w:rPr>
          <w:sz w:val="20"/>
        </w:rPr>
        <w:pict>
          <v:group style="width:455.35pt;height:141.75pt;mso-position-horizontal-relative:char;mso-position-vertical-relative:line" coordorigin="0,0" coordsize="9107,2835">
            <v:rect style="position:absolute;left:240;top:240;width:8627;height:2355" filled="true" fillcolor="#005179" stroked="false">
              <v:fill type="solid"/>
            </v:rect>
            <v:rect style="position:absolute;left:240;top:240;width:8627;height:2355" filled="false" stroked="true" strokeweight="24pt" strokecolor="#1875a2">
              <v:stroke dashstyle="solid"/>
            </v:rect>
            <v:shape style="position:absolute;left:892;top:706;width:7323;height:1080" coordorigin="892,706" coordsize="7323,1080" path="m8215,1772l892,1772,892,1786,8215,1786,8215,1772xm8215,706l892,706,892,720,8215,720,8215,706xe" filled="true" fillcolor="#ffffff" stroked="false">
              <v:path arrowok="t"/>
              <v:fill type="solid"/>
            </v:shape>
            <v:shape style="position:absolute;left:240;top:480;width:8627;height:1875" type="#_x0000_t202" filled="false" stroked="false">
              <v:textbox inset="0,0,0,0">
                <w:txbxContent>
                  <w:p>
                    <w:pPr>
                      <w:spacing w:before="365"/>
                      <w:ind w:left="476" w:right="476" w:firstLine="0"/>
                      <w:jc w:val="center"/>
                      <w:rPr>
                        <w:rFonts w:ascii="Georgia" w:hAnsi="Georgia"/>
                        <w:sz w:val="72"/>
                      </w:rPr>
                    </w:pPr>
                    <w:r>
                      <w:rPr>
                        <w:rFonts w:ascii="Georgia" w:hAnsi="Georgia"/>
                        <w:color w:val="FFFFFF"/>
                        <w:sz w:val="72"/>
                      </w:rPr>
                      <w:t>PLAN</w:t>
                    </w:r>
                    <w:r>
                      <w:rPr>
                        <w:rFonts w:ascii="Georgia" w:hAnsi="Georgia"/>
                        <w:color w:val="FFFFFF"/>
                        <w:spacing w:val="-117"/>
                        <w:sz w:val="72"/>
                      </w:rPr>
                      <w:t> </w:t>
                    </w:r>
                    <w:r>
                      <w:rPr>
                        <w:rFonts w:ascii="Georgia" w:hAnsi="Georgia"/>
                        <w:color w:val="FFFFFF"/>
                        <w:sz w:val="72"/>
                      </w:rPr>
                      <w:t>DÉ</w:t>
                    </w:r>
                    <w:r>
                      <w:rPr>
                        <w:rFonts w:ascii="Georgia" w:hAnsi="Georgia"/>
                        <w:color w:val="FFFFFF"/>
                        <w:spacing w:val="-116"/>
                        <w:sz w:val="72"/>
                      </w:rPr>
                      <w:t> </w:t>
                    </w:r>
                    <w:r>
                      <w:rPr>
                        <w:rFonts w:ascii="Georgia" w:hAnsi="Georgia"/>
                        <w:color w:val="FFFFFF"/>
                        <w:spacing w:val="-6"/>
                        <w:sz w:val="72"/>
                      </w:rPr>
                      <w:t>FORMATION</w:t>
                    </w:r>
                  </w:p>
                  <w:p>
                    <w:pPr>
                      <w:spacing w:before="269"/>
                      <w:ind w:left="476" w:right="475" w:firstLine="0"/>
                      <w:jc w:val="center"/>
                      <w:rPr>
                        <w:sz w:val="28"/>
                      </w:rPr>
                    </w:pPr>
                    <w:r>
                      <w:rPr>
                        <w:color w:val="FFFFFF"/>
                        <w:sz w:val="28"/>
                      </w:rPr>
                      <w:t>DU PERSONNEL À L’HYGIÈNE ALIMENTAIRE</w:t>
                    </w:r>
                  </w:p>
                </w:txbxContent>
              </v:textbox>
              <w10:wrap type="none"/>
            </v:shape>
          </v:group>
        </w:pict>
      </w:r>
      <w:r>
        <w:rPr>
          <w:sz w:val="20"/>
        </w:rPr>
      </w:r>
    </w:p>
    <w:p>
      <w:pPr>
        <w:pStyle w:val="BodyText"/>
        <w:spacing w:before="8"/>
        <w:rPr>
          <w:b/>
          <w:i/>
          <w:sz w:val="6"/>
        </w:rPr>
      </w:pPr>
    </w:p>
    <w:p>
      <w:pPr>
        <w:spacing w:before="59"/>
        <w:ind w:left="971" w:right="936" w:firstLine="0"/>
        <w:jc w:val="center"/>
        <w:rPr>
          <w:b/>
          <w:i/>
          <w:sz w:val="20"/>
        </w:rPr>
      </w:pPr>
      <w:r>
        <w:rPr>
          <w:b/>
          <w:i/>
          <w:sz w:val="20"/>
        </w:rPr>
        <w:t>Archiver la copie des attestations de formation</w:t>
      </w:r>
    </w:p>
    <w:p>
      <w:pPr>
        <w:pStyle w:val="BodyText"/>
        <w:spacing w:before="11"/>
        <w:rPr>
          <w:b/>
          <w:i/>
          <w:sz w:val="20"/>
        </w:rPr>
      </w:pPr>
    </w:p>
    <w:tbl>
      <w:tblPr>
        <w:tblW w:w="0" w:type="auto"/>
        <w:jc w:val="left"/>
        <w:tblInd w:w="619"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2691"/>
        <w:gridCol w:w="3193"/>
        <w:gridCol w:w="2220"/>
        <w:gridCol w:w="2208"/>
      </w:tblGrid>
      <w:tr>
        <w:trPr>
          <w:trHeight w:val="2058" w:hRule="atLeast"/>
        </w:trPr>
        <w:tc>
          <w:tcPr>
            <w:tcW w:w="2691" w:type="dxa"/>
            <w:shd w:val="clear" w:color="auto" w:fill="CCE0EB"/>
          </w:tcPr>
          <w:p>
            <w:pPr>
              <w:pStyle w:val="TableParagraph"/>
              <w:spacing w:line="254" w:lineRule="auto" w:before="61"/>
              <w:ind w:left="360" w:right="228" w:hanging="101"/>
              <w:rPr>
                <w:rFonts w:ascii="Arial"/>
                <w:b/>
                <w:sz w:val="32"/>
              </w:rPr>
            </w:pPr>
            <w:r>
              <w:rPr>
                <w:rFonts w:ascii="Arial"/>
                <w:b/>
                <w:w w:val="90"/>
                <w:sz w:val="32"/>
              </w:rPr>
              <w:t>Nom et</w:t>
            </w:r>
            <w:r>
              <w:rPr>
                <w:rFonts w:ascii="Arial"/>
                <w:b/>
                <w:spacing w:val="-38"/>
                <w:w w:val="90"/>
                <w:sz w:val="32"/>
              </w:rPr>
              <w:t> </w:t>
            </w:r>
            <w:r>
              <w:rPr>
                <w:rFonts w:ascii="Arial"/>
                <w:b/>
                <w:w w:val="90"/>
                <w:sz w:val="32"/>
              </w:rPr>
              <w:t>fonction </w:t>
            </w:r>
            <w:r>
              <w:rPr>
                <w:rFonts w:ascii="Arial"/>
                <w:b/>
                <w:w w:val="95"/>
                <w:sz w:val="32"/>
              </w:rPr>
              <w:t>de</w:t>
            </w:r>
            <w:r>
              <w:rPr>
                <w:rFonts w:ascii="Arial"/>
                <w:b/>
                <w:spacing w:val="-61"/>
                <w:w w:val="95"/>
                <w:sz w:val="32"/>
              </w:rPr>
              <w:t> </w:t>
            </w:r>
            <w:r>
              <w:rPr>
                <w:rFonts w:ascii="Arial"/>
                <w:b/>
                <w:w w:val="95"/>
                <w:sz w:val="32"/>
              </w:rPr>
              <w:t>la</w:t>
            </w:r>
            <w:r>
              <w:rPr>
                <w:rFonts w:ascii="Arial"/>
                <w:b/>
                <w:spacing w:val="-60"/>
                <w:w w:val="95"/>
                <w:sz w:val="32"/>
              </w:rPr>
              <w:t> </w:t>
            </w:r>
            <w:r>
              <w:rPr>
                <w:rFonts w:ascii="Arial"/>
                <w:b/>
                <w:w w:val="95"/>
                <w:sz w:val="32"/>
              </w:rPr>
              <w:t>personne</w:t>
            </w:r>
          </w:p>
          <w:p>
            <w:pPr>
              <w:pStyle w:val="TableParagraph"/>
              <w:spacing w:line="254" w:lineRule="auto" w:before="2"/>
              <w:ind w:left="312" w:right="41" w:hanging="245"/>
              <w:rPr>
                <w:rFonts w:ascii="Arial" w:hAnsi="Arial"/>
                <w:b/>
                <w:sz w:val="32"/>
              </w:rPr>
            </w:pPr>
            <w:r>
              <w:rPr>
                <w:rFonts w:ascii="Arial" w:hAnsi="Arial"/>
                <w:b/>
                <w:spacing w:val="-3"/>
                <w:w w:val="90"/>
                <w:sz w:val="32"/>
              </w:rPr>
              <w:t>ayant</w:t>
            </w:r>
            <w:r>
              <w:rPr>
                <w:rFonts w:ascii="Arial" w:hAnsi="Arial"/>
                <w:b/>
                <w:spacing w:val="-26"/>
                <w:w w:val="90"/>
                <w:sz w:val="32"/>
              </w:rPr>
              <w:t> </w:t>
            </w:r>
            <w:r>
              <w:rPr>
                <w:rFonts w:ascii="Arial" w:hAnsi="Arial"/>
                <w:b/>
                <w:w w:val="90"/>
                <w:sz w:val="32"/>
              </w:rPr>
              <w:t>suivi</w:t>
            </w:r>
            <w:r>
              <w:rPr>
                <w:rFonts w:ascii="Arial" w:hAnsi="Arial"/>
                <w:b/>
                <w:spacing w:val="-25"/>
                <w:w w:val="90"/>
                <w:sz w:val="32"/>
              </w:rPr>
              <w:t> </w:t>
            </w:r>
            <w:r>
              <w:rPr>
                <w:rFonts w:ascii="Arial" w:hAnsi="Arial"/>
                <w:b/>
                <w:w w:val="90"/>
                <w:sz w:val="32"/>
              </w:rPr>
              <w:t>une</w:t>
            </w:r>
            <w:r>
              <w:rPr>
                <w:rFonts w:ascii="Arial" w:hAnsi="Arial"/>
                <w:b/>
                <w:spacing w:val="-26"/>
                <w:w w:val="90"/>
                <w:sz w:val="32"/>
              </w:rPr>
              <w:t> </w:t>
            </w:r>
            <w:r>
              <w:rPr>
                <w:rFonts w:ascii="Arial" w:hAnsi="Arial"/>
                <w:b/>
                <w:spacing w:val="-4"/>
                <w:w w:val="90"/>
                <w:sz w:val="32"/>
              </w:rPr>
              <w:t>for- </w:t>
            </w:r>
            <w:r>
              <w:rPr>
                <w:rFonts w:ascii="Arial" w:hAnsi="Arial"/>
                <w:b/>
                <w:w w:val="95"/>
                <w:sz w:val="32"/>
              </w:rPr>
              <w:t>mation hygiène en</w:t>
            </w:r>
            <w:r>
              <w:rPr>
                <w:rFonts w:ascii="Arial" w:hAnsi="Arial"/>
                <w:b/>
                <w:spacing w:val="-46"/>
                <w:w w:val="95"/>
                <w:sz w:val="32"/>
              </w:rPr>
              <w:t> </w:t>
            </w:r>
            <w:r>
              <w:rPr>
                <w:rFonts w:ascii="Arial" w:hAnsi="Arial"/>
                <w:b/>
                <w:w w:val="95"/>
                <w:sz w:val="32"/>
              </w:rPr>
              <w:t>restauration</w:t>
            </w:r>
          </w:p>
        </w:tc>
        <w:tc>
          <w:tcPr>
            <w:tcW w:w="3193" w:type="dxa"/>
            <w:shd w:val="clear" w:color="auto" w:fill="CCE0EB"/>
          </w:tcPr>
          <w:p>
            <w:pPr>
              <w:pStyle w:val="TableParagraph"/>
              <w:spacing w:line="254" w:lineRule="auto" w:before="61"/>
              <w:ind w:left="927" w:right="723" w:hanging="176"/>
              <w:rPr>
                <w:rFonts w:ascii="Arial" w:hAnsi="Arial"/>
                <w:b/>
                <w:sz w:val="32"/>
              </w:rPr>
            </w:pPr>
            <w:r>
              <w:rPr>
                <w:rFonts w:ascii="Arial" w:hAnsi="Arial"/>
                <w:b/>
                <w:w w:val="95"/>
                <w:sz w:val="32"/>
              </w:rPr>
              <w:t>Intitulé</w:t>
            </w:r>
            <w:r>
              <w:rPr>
                <w:rFonts w:ascii="Arial" w:hAnsi="Arial"/>
                <w:b/>
                <w:spacing w:val="-47"/>
                <w:w w:val="95"/>
                <w:sz w:val="32"/>
              </w:rPr>
              <w:t> </w:t>
            </w:r>
            <w:r>
              <w:rPr>
                <w:rFonts w:ascii="Arial" w:hAnsi="Arial"/>
                <w:b/>
                <w:w w:val="95"/>
                <w:sz w:val="32"/>
              </w:rPr>
              <w:t>de</w:t>
            </w:r>
            <w:r>
              <w:rPr>
                <w:rFonts w:ascii="Arial" w:hAnsi="Arial"/>
                <w:b/>
                <w:spacing w:val="-46"/>
                <w:w w:val="95"/>
                <w:sz w:val="32"/>
              </w:rPr>
              <w:t> </w:t>
            </w:r>
            <w:r>
              <w:rPr>
                <w:rFonts w:ascii="Arial" w:hAnsi="Arial"/>
                <w:b/>
                <w:spacing w:val="-6"/>
                <w:w w:val="95"/>
                <w:sz w:val="32"/>
              </w:rPr>
              <w:t>la </w:t>
            </w:r>
            <w:r>
              <w:rPr>
                <w:rFonts w:ascii="Arial" w:hAnsi="Arial"/>
                <w:b/>
                <w:w w:val="95"/>
                <w:sz w:val="32"/>
              </w:rPr>
              <w:t>formation</w:t>
            </w:r>
          </w:p>
        </w:tc>
        <w:tc>
          <w:tcPr>
            <w:tcW w:w="2220" w:type="dxa"/>
            <w:shd w:val="clear" w:color="auto" w:fill="CCE0EB"/>
          </w:tcPr>
          <w:p>
            <w:pPr>
              <w:pStyle w:val="TableParagraph"/>
              <w:spacing w:line="254" w:lineRule="auto" w:before="61"/>
              <w:ind w:left="170" w:right="148"/>
              <w:jc w:val="center"/>
              <w:rPr>
                <w:rFonts w:ascii="Arial" w:hAnsi="Arial"/>
                <w:b/>
                <w:sz w:val="32"/>
              </w:rPr>
            </w:pPr>
            <w:r>
              <w:rPr>
                <w:rFonts w:ascii="Arial" w:hAnsi="Arial"/>
                <w:b/>
                <w:w w:val="95"/>
                <w:sz w:val="32"/>
              </w:rPr>
              <w:t>Date</w:t>
            </w:r>
            <w:r>
              <w:rPr>
                <w:rFonts w:ascii="Arial" w:hAnsi="Arial"/>
                <w:b/>
                <w:spacing w:val="-52"/>
                <w:w w:val="95"/>
                <w:sz w:val="32"/>
              </w:rPr>
              <w:t> </w:t>
            </w:r>
            <w:r>
              <w:rPr>
                <w:rFonts w:ascii="Arial" w:hAnsi="Arial"/>
                <w:b/>
                <w:w w:val="95"/>
                <w:sz w:val="32"/>
              </w:rPr>
              <w:t>et </w:t>
            </w:r>
            <w:r>
              <w:rPr>
                <w:rFonts w:ascii="Arial" w:hAnsi="Arial"/>
                <w:b/>
                <w:spacing w:val="-5"/>
                <w:w w:val="95"/>
                <w:sz w:val="32"/>
              </w:rPr>
              <w:t>durée </w:t>
            </w:r>
            <w:r>
              <w:rPr>
                <w:rFonts w:ascii="Arial" w:hAnsi="Arial"/>
                <w:b/>
                <w:sz w:val="32"/>
              </w:rPr>
              <w:t>de la formation</w:t>
            </w:r>
          </w:p>
        </w:tc>
        <w:tc>
          <w:tcPr>
            <w:tcW w:w="2208" w:type="dxa"/>
            <w:shd w:val="clear" w:color="auto" w:fill="CCE0EB"/>
          </w:tcPr>
          <w:p>
            <w:pPr>
              <w:pStyle w:val="TableParagraph"/>
              <w:spacing w:line="254" w:lineRule="auto" w:before="61"/>
              <w:ind w:left="87" w:right="-11" w:firstLine="302"/>
              <w:rPr>
                <w:rFonts w:ascii="Arial" w:hAnsi="Arial"/>
                <w:b/>
                <w:sz w:val="32"/>
              </w:rPr>
            </w:pPr>
            <w:r>
              <w:rPr>
                <w:rFonts w:ascii="Arial" w:hAnsi="Arial"/>
                <w:b/>
                <w:w w:val="95"/>
                <w:sz w:val="32"/>
              </w:rPr>
              <w:t>Organisme </w:t>
            </w:r>
            <w:r>
              <w:rPr>
                <w:rFonts w:ascii="Arial" w:hAnsi="Arial"/>
                <w:b/>
                <w:w w:val="90"/>
                <w:sz w:val="32"/>
              </w:rPr>
              <w:t>ayant délivré la</w:t>
            </w:r>
          </w:p>
          <w:p>
            <w:pPr>
              <w:pStyle w:val="TableParagraph"/>
              <w:spacing w:before="2"/>
              <w:ind w:left="438"/>
              <w:rPr>
                <w:rFonts w:ascii="Arial"/>
                <w:b/>
                <w:sz w:val="32"/>
              </w:rPr>
            </w:pPr>
            <w:r>
              <w:rPr>
                <w:rFonts w:ascii="Arial"/>
                <w:b/>
                <w:sz w:val="32"/>
              </w:rPr>
              <w:t>formation</w:t>
            </w:r>
          </w:p>
        </w:tc>
      </w:tr>
      <w:tr>
        <w:trPr>
          <w:trHeight w:val="1161"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1"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1"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2"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1"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50" w:hRule="atLeast"/>
        </w:trPr>
        <w:tc>
          <w:tcPr>
            <w:tcW w:w="2691" w:type="dxa"/>
            <w:shd w:val="clear" w:color="auto" w:fill="CCE0EB"/>
          </w:tcPr>
          <w:p>
            <w:pPr>
              <w:pStyle w:val="TableParagraph"/>
              <w:rPr>
                <w:rFonts w:ascii="Times New Roman"/>
                <w:sz w:val="24"/>
              </w:rPr>
            </w:pPr>
          </w:p>
        </w:tc>
        <w:tc>
          <w:tcPr>
            <w:tcW w:w="3193"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bl>
    <w:p>
      <w:pPr>
        <w:pStyle w:val="BodyText"/>
        <w:spacing w:before="1"/>
        <w:rPr>
          <w:b/>
          <w:i/>
          <w:sz w:val="21"/>
        </w:rPr>
      </w:pPr>
      <w:r>
        <w:rPr/>
        <w:pict>
          <v:shape style="position:absolute;margin-left:36.220001pt;margin-top:14.068pt;width:522.5pt;height:116.75pt;mso-position-horizontal-relative:page;mso-position-vertical-relative:paragraph;z-index:-15721472;mso-wrap-distance-left:0;mso-wrap-distance-right:0" type="#_x0000_t202" filled="true" fillcolor="#d9d9d9" stroked="false">
            <v:textbox inset="0,0,0,0">
              <w:txbxContent>
                <w:p>
                  <w:pPr>
                    <w:spacing w:line="240" w:lineRule="auto" w:before="63"/>
                    <w:ind w:left="216" w:right="196" w:firstLine="0"/>
                    <w:jc w:val="both"/>
                    <w:rPr>
                      <w:rFonts w:ascii="Arial" w:hAnsi="Arial"/>
                      <w:b/>
                      <w:sz w:val="22"/>
                    </w:rPr>
                  </w:pPr>
                  <w:r>
                    <w:rPr>
                      <w:sz w:val="22"/>
                    </w:rPr>
                    <w:t>Le décret 2011-731 du 24 juin 2011 rend obligatoire la formation à l’hygiène alimentaire d’au moins une per- sonne dans chaque établissement de restauration. Cette formation doit être d’une durée de 14h. Les personnes ayant une expérience d’au moins 3 ans en tant que gestionnaire ou exploitant, ainsi que ceux ayant obtenus après 2006 un diplôme à finalité professionnelle de niveau V et supérieur sont réputés satisfaire à cette obliga- </w:t>
                  </w:r>
                  <w:r>
                    <w:rPr>
                      <w:w w:val="95"/>
                      <w:sz w:val="22"/>
                    </w:rPr>
                    <w:t>tion.</w:t>
                  </w:r>
                  <w:r>
                    <w:rPr>
                      <w:spacing w:val="-21"/>
                      <w:w w:val="95"/>
                      <w:sz w:val="22"/>
                    </w:rPr>
                    <w:t> </w:t>
                  </w:r>
                  <w:r>
                    <w:rPr>
                      <w:rFonts w:ascii="Arial" w:hAnsi="Arial"/>
                      <w:b/>
                      <w:w w:val="95"/>
                      <w:sz w:val="22"/>
                    </w:rPr>
                    <w:t>Pour</w:t>
                  </w:r>
                  <w:r>
                    <w:rPr>
                      <w:rFonts w:ascii="Arial" w:hAnsi="Arial"/>
                      <w:b/>
                      <w:spacing w:val="-32"/>
                      <w:w w:val="95"/>
                      <w:sz w:val="22"/>
                    </w:rPr>
                    <w:t> </w:t>
                  </w:r>
                  <w:r>
                    <w:rPr>
                      <w:rFonts w:ascii="Arial" w:hAnsi="Arial"/>
                      <w:b/>
                      <w:w w:val="95"/>
                      <w:sz w:val="22"/>
                    </w:rPr>
                    <w:t>tout</w:t>
                  </w:r>
                  <w:r>
                    <w:rPr>
                      <w:rFonts w:ascii="Arial" w:hAnsi="Arial"/>
                      <w:b/>
                      <w:spacing w:val="-32"/>
                      <w:w w:val="95"/>
                      <w:sz w:val="22"/>
                    </w:rPr>
                    <w:t> </w:t>
                  </w:r>
                  <w:r>
                    <w:rPr>
                      <w:rFonts w:ascii="Arial" w:hAnsi="Arial"/>
                      <w:b/>
                      <w:w w:val="95"/>
                      <w:sz w:val="22"/>
                    </w:rPr>
                    <w:t>complément</w:t>
                  </w:r>
                  <w:r>
                    <w:rPr>
                      <w:rFonts w:ascii="Arial" w:hAnsi="Arial"/>
                      <w:b/>
                      <w:spacing w:val="-32"/>
                      <w:w w:val="95"/>
                      <w:sz w:val="22"/>
                    </w:rPr>
                    <w:t> </w:t>
                  </w:r>
                  <w:r>
                    <w:rPr>
                      <w:rFonts w:ascii="Arial" w:hAnsi="Arial"/>
                      <w:b/>
                      <w:w w:val="95"/>
                      <w:sz w:val="22"/>
                    </w:rPr>
                    <w:t>d’informations</w:t>
                  </w:r>
                  <w:r>
                    <w:rPr>
                      <w:rFonts w:ascii="Arial" w:hAnsi="Arial"/>
                      <w:b/>
                      <w:spacing w:val="-33"/>
                      <w:w w:val="95"/>
                      <w:sz w:val="22"/>
                    </w:rPr>
                    <w:t> </w:t>
                  </w:r>
                  <w:r>
                    <w:rPr>
                      <w:rFonts w:ascii="Arial" w:hAnsi="Arial"/>
                      <w:b/>
                      <w:w w:val="95"/>
                      <w:sz w:val="22"/>
                    </w:rPr>
                    <w:t>sur</w:t>
                  </w:r>
                  <w:r>
                    <w:rPr>
                      <w:rFonts w:ascii="Arial" w:hAnsi="Arial"/>
                      <w:b/>
                      <w:spacing w:val="-32"/>
                      <w:w w:val="95"/>
                      <w:sz w:val="22"/>
                    </w:rPr>
                    <w:t> </w:t>
                  </w:r>
                  <w:r>
                    <w:rPr>
                      <w:rFonts w:ascii="Arial" w:hAnsi="Arial"/>
                      <w:b/>
                      <w:w w:val="95"/>
                      <w:sz w:val="22"/>
                    </w:rPr>
                    <w:t>ce</w:t>
                  </w:r>
                  <w:r>
                    <w:rPr>
                      <w:rFonts w:ascii="Arial" w:hAnsi="Arial"/>
                      <w:b/>
                      <w:spacing w:val="-33"/>
                      <w:w w:val="95"/>
                      <w:sz w:val="22"/>
                    </w:rPr>
                    <w:t> </w:t>
                  </w:r>
                  <w:r>
                    <w:rPr>
                      <w:rFonts w:ascii="Arial" w:hAnsi="Arial"/>
                      <w:b/>
                      <w:w w:val="95"/>
                      <w:sz w:val="22"/>
                    </w:rPr>
                    <w:t>sujet,</w:t>
                  </w:r>
                  <w:r>
                    <w:rPr>
                      <w:rFonts w:ascii="Arial" w:hAnsi="Arial"/>
                      <w:b/>
                      <w:spacing w:val="-33"/>
                      <w:w w:val="95"/>
                      <w:sz w:val="22"/>
                    </w:rPr>
                    <w:t> </w:t>
                  </w:r>
                  <w:r>
                    <w:rPr>
                      <w:rFonts w:ascii="Arial" w:hAnsi="Arial"/>
                      <w:b/>
                      <w:w w:val="95"/>
                      <w:sz w:val="22"/>
                    </w:rPr>
                    <w:t>contacter</w:t>
                  </w:r>
                  <w:r>
                    <w:rPr>
                      <w:rFonts w:ascii="Arial" w:hAnsi="Arial"/>
                      <w:b/>
                      <w:spacing w:val="-31"/>
                      <w:w w:val="95"/>
                      <w:sz w:val="22"/>
                    </w:rPr>
                    <w:t> </w:t>
                  </w:r>
                  <w:r>
                    <w:rPr>
                      <w:rFonts w:ascii="Arial" w:hAnsi="Arial"/>
                      <w:b/>
                      <w:w w:val="95"/>
                      <w:sz w:val="22"/>
                    </w:rPr>
                    <w:t>votre</w:t>
                  </w:r>
                  <w:r>
                    <w:rPr>
                      <w:rFonts w:ascii="Arial" w:hAnsi="Arial"/>
                      <w:b/>
                      <w:spacing w:val="-32"/>
                      <w:w w:val="95"/>
                      <w:sz w:val="22"/>
                    </w:rPr>
                    <w:t> </w:t>
                  </w:r>
                  <w:r>
                    <w:rPr>
                      <w:rFonts w:ascii="Arial" w:hAnsi="Arial"/>
                      <w:b/>
                      <w:w w:val="95"/>
                      <w:sz w:val="22"/>
                    </w:rPr>
                    <w:t>syndicat</w:t>
                  </w:r>
                  <w:r>
                    <w:rPr>
                      <w:rFonts w:ascii="Arial" w:hAnsi="Arial"/>
                      <w:b/>
                      <w:spacing w:val="-32"/>
                      <w:w w:val="95"/>
                      <w:sz w:val="22"/>
                    </w:rPr>
                    <w:t> </w:t>
                  </w:r>
                  <w:r>
                    <w:rPr>
                      <w:rFonts w:ascii="Arial" w:hAnsi="Arial"/>
                      <w:b/>
                      <w:w w:val="95"/>
                      <w:sz w:val="22"/>
                    </w:rPr>
                    <w:t>départemental</w:t>
                  </w:r>
                  <w:r>
                    <w:rPr>
                      <w:rFonts w:ascii="Arial" w:hAnsi="Arial"/>
                      <w:b/>
                      <w:spacing w:val="-31"/>
                      <w:w w:val="95"/>
                      <w:sz w:val="22"/>
                    </w:rPr>
                    <w:t> </w:t>
                  </w:r>
                  <w:r>
                    <w:rPr>
                      <w:rFonts w:ascii="Arial" w:hAnsi="Arial"/>
                      <w:b/>
                      <w:w w:val="95"/>
                      <w:sz w:val="22"/>
                    </w:rPr>
                    <w:t>UMIH.</w:t>
                  </w:r>
                </w:p>
                <w:p>
                  <w:pPr>
                    <w:spacing w:before="0"/>
                    <w:ind w:left="216" w:right="192" w:firstLine="0"/>
                    <w:jc w:val="both"/>
                    <w:rPr>
                      <w:sz w:val="22"/>
                    </w:rPr>
                  </w:pPr>
                  <w:r>
                    <w:rPr>
                      <w:sz w:val="22"/>
                    </w:rPr>
                    <w:t>Par ailleurs, le règlement européen 852-2004 relatif à l’hygiène des denrées alimentaires prévoit que les exploi- tants doivent veiller à ce que les manipulateurs de denrées alimentaires disposent d’instructions / formations en matière d’hygiène alimentaire adaptées à leur</w:t>
                  </w:r>
                  <w:r>
                    <w:rPr>
                      <w:spacing w:val="-1"/>
                      <w:sz w:val="22"/>
                    </w:rPr>
                    <w:t> </w:t>
                  </w:r>
                  <w:r>
                    <w:rPr>
                      <w:sz w:val="22"/>
                    </w:rPr>
                    <w:t>activité.</w:t>
                  </w:r>
                </w:p>
              </w:txbxContent>
            </v:textbox>
            <v:fill type="solid"/>
            <w10:wrap type="topAndBottom"/>
          </v:shape>
        </w:pict>
      </w:r>
    </w:p>
    <w:p>
      <w:pPr>
        <w:spacing w:after="0"/>
        <w:rPr>
          <w:sz w:val="21"/>
        </w:rPr>
        <w:sectPr>
          <w:pgSz w:w="11910" w:h="16840"/>
          <w:pgMar w:top="920" w:bottom="280" w:left="180" w:right="340"/>
        </w:sectPr>
      </w:pPr>
    </w:p>
    <w:p>
      <w:pPr>
        <w:pStyle w:val="BodyText"/>
        <w:ind w:left="753"/>
        <w:rPr>
          <w:sz w:val="20"/>
        </w:rPr>
      </w:pPr>
      <w:r>
        <w:rPr/>
        <w:pict>
          <v:shape style="position:absolute;margin-left:110.440002pt;margin-top:385.649963pt;width:374.25pt;height:130.6pt;mso-position-horizontal-relative:page;mso-position-vertical-relative:page;z-index:-17918464" coordorigin="2209,7713" coordsize="7485,2612" path="m9694,7713l9672,7713,9672,7735,9672,9853,9672,9875,9672,10303,5963,10303,5963,9875,9672,9875,9672,9853,5963,9853,5963,7735,9672,7735,9672,7713,5941,7713,5941,7735,5941,9853,5941,9875,5941,10303,2230,10303,2230,9875,5941,9875,5941,9853,2230,9853,2230,7735,5941,7735,5941,7713,2230,7713,2209,7713,2209,7735,2209,10303,2209,10305,2209,10325,9694,10325,9694,10303,9694,7735,9694,7713xe" filled="true" fillcolor="#b8b8b8" stroked="false">
            <v:path arrowok="t"/>
            <v:fill type="solid"/>
            <w10:wrap type="none"/>
          </v:shape>
        </w:pict>
      </w:r>
      <w:r>
        <w:rPr/>
        <w:pict>
          <v:rect style="position:absolute;margin-left:100.470001pt;margin-top:725.938965pt;width:411.75pt;height:68.25pt;mso-position-horizontal-relative:page;mso-position-vertical-relative:page;z-index:-17917952" filled="true" fillcolor="#cccccc" stroked="false">
            <v:fill type="solid"/>
            <w10:wrap type="none"/>
          </v:rect>
        </w:pict>
      </w:r>
      <w:r>
        <w:rPr/>
        <w:pict>
          <v:shape style="position:absolute;margin-left:110.980049pt;margin-top:386.189941pt;width:373.2pt;height:129.5500pt;mso-position-horizontal-relative:page;mso-position-vertical-relative:page;z-index:15738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2"/>
                    <w:gridCol w:w="3731"/>
                  </w:tblGrid>
                  <w:tr>
                    <w:trPr>
                      <w:trHeight w:val="2140" w:hRule="atLeast"/>
                    </w:trPr>
                    <w:tc>
                      <w:tcPr>
                        <w:tcW w:w="3732" w:type="dxa"/>
                      </w:tcPr>
                      <w:p>
                        <w:pPr>
                          <w:pStyle w:val="TableParagraph"/>
                          <w:rPr>
                            <w:rFonts w:ascii="Times New Roman"/>
                            <w:sz w:val="20"/>
                          </w:rPr>
                        </w:pPr>
                      </w:p>
                    </w:tc>
                    <w:tc>
                      <w:tcPr>
                        <w:tcW w:w="3731" w:type="dxa"/>
                      </w:tcPr>
                      <w:p>
                        <w:pPr>
                          <w:pStyle w:val="TableParagraph"/>
                          <w:rPr>
                            <w:rFonts w:ascii="Times New Roman"/>
                            <w:sz w:val="20"/>
                          </w:rPr>
                        </w:pPr>
                      </w:p>
                    </w:tc>
                  </w:tr>
                  <w:tr>
                    <w:trPr>
                      <w:trHeight w:val="449" w:hRule="atLeast"/>
                    </w:trPr>
                    <w:tc>
                      <w:tcPr>
                        <w:tcW w:w="3732" w:type="dxa"/>
                      </w:tcPr>
                      <w:p>
                        <w:pPr>
                          <w:pStyle w:val="TableParagraph"/>
                          <w:rPr>
                            <w:rFonts w:ascii="Times New Roman"/>
                            <w:sz w:val="20"/>
                          </w:rPr>
                        </w:pPr>
                      </w:p>
                    </w:tc>
                    <w:tc>
                      <w:tcPr>
                        <w:tcW w:w="3731" w:type="dxa"/>
                      </w:tcPr>
                      <w:p>
                        <w:pPr>
                          <w:pStyle w:val="TableParagraph"/>
                          <w:rPr>
                            <w:rFonts w:ascii="Times New Roman"/>
                            <w:sz w:val="20"/>
                          </w:rPr>
                        </w:pPr>
                      </w:p>
                    </w:tc>
                  </w:tr>
                </w:tbl>
                <w:p>
                  <w:pPr>
                    <w:pStyle w:val="BodyText"/>
                  </w:pPr>
                </w:p>
              </w:txbxContent>
            </v:textbox>
            <w10:wrap type="none"/>
          </v:shape>
        </w:pict>
      </w:r>
      <w:r>
        <w:rPr>
          <w:sz w:val="20"/>
        </w:rPr>
        <w:pict>
          <v:group style="width:503.35pt;height:141.75pt;mso-position-horizontal-relative:char;mso-position-vertical-relative:line" coordorigin="0,0" coordsize="10067,2835">
            <v:rect style="position:absolute;left:240;top:240;width:9587;height:2355" filled="true" fillcolor="#005179" stroked="false">
              <v:fill type="solid"/>
            </v:rect>
            <v:rect style="position:absolute;left:240;top:240;width:9587;height:2355" filled="false" stroked="true" strokeweight="24pt" strokecolor="#1875a2">
              <v:stroke dashstyle="solid"/>
            </v:rect>
            <v:shape style="position:absolute;left:964;top:706;width:8136;height:1080" coordorigin="965,706" coordsize="8136,1080" path="m9101,1772l965,1772,965,1786,9101,1786,9101,1772xm9101,706l965,706,965,720,9101,720,9101,706xe" filled="true" fillcolor="#ffffff" stroked="false">
              <v:path arrowok="t"/>
              <v:fill type="solid"/>
            </v:shape>
            <v:shape style="position:absolute;left:240;top:480;width:9587;height:1875" type="#_x0000_t202" filled="false" stroked="false">
              <v:textbox inset="0,0,0,0">
                <w:txbxContent>
                  <w:p>
                    <w:pPr>
                      <w:spacing w:before="365"/>
                      <w:ind w:left="380" w:right="384" w:firstLine="0"/>
                      <w:jc w:val="center"/>
                      <w:rPr>
                        <w:rFonts w:ascii="Georgia" w:hAnsi="Georgia"/>
                        <w:sz w:val="72"/>
                      </w:rPr>
                    </w:pPr>
                    <w:r>
                      <w:rPr>
                        <w:rFonts w:ascii="Georgia" w:hAnsi="Georgia"/>
                        <w:color w:val="FFFFFF"/>
                        <w:spacing w:val="-27"/>
                        <w:sz w:val="72"/>
                      </w:rPr>
                      <w:t>HYGIÉ</w:t>
                    </w:r>
                    <w:r>
                      <w:rPr>
                        <w:rFonts w:ascii="Georgia" w:hAnsi="Georgia"/>
                        <w:color w:val="FFFFFF"/>
                        <w:spacing w:val="-108"/>
                        <w:sz w:val="72"/>
                      </w:rPr>
                      <w:t> </w:t>
                    </w:r>
                    <w:r>
                      <w:rPr>
                        <w:rFonts w:ascii="Georgia" w:hAnsi="Georgia"/>
                        <w:color w:val="FFFFFF"/>
                        <w:sz w:val="72"/>
                      </w:rPr>
                      <w:t>NÉ</w:t>
                    </w:r>
                    <w:r>
                      <w:rPr>
                        <w:rFonts w:ascii="Georgia" w:hAnsi="Georgia"/>
                        <w:color w:val="FFFFFF"/>
                        <w:spacing w:val="-134"/>
                        <w:sz w:val="72"/>
                      </w:rPr>
                      <w:t> </w:t>
                    </w:r>
                    <w:r>
                      <w:rPr>
                        <w:rFonts w:ascii="Georgia" w:hAnsi="Georgia"/>
                        <w:color w:val="FFFFFF"/>
                        <w:sz w:val="72"/>
                      </w:rPr>
                      <w:t>DU</w:t>
                    </w:r>
                    <w:r>
                      <w:rPr>
                        <w:rFonts w:ascii="Georgia" w:hAnsi="Georgia"/>
                        <w:color w:val="FFFFFF"/>
                        <w:spacing w:val="-135"/>
                        <w:sz w:val="72"/>
                      </w:rPr>
                      <w:t> </w:t>
                    </w:r>
                    <w:r>
                      <w:rPr>
                        <w:rFonts w:ascii="Georgia" w:hAnsi="Georgia"/>
                        <w:color w:val="FFFFFF"/>
                        <w:sz w:val="72"/>
                      </w:rPr>
                      <w:t>PÉRSONNÉL</w:t>
                    </w:r>
                  </w:p>
                  <w:p>
                    <w:pPr>
                      <w:spacing w:before="269"/>
                      <w:ind w:left="379" w:right="384" w:firstLine="0"/>
                      <w:jc w:val="center"/>
                      <w:rPr>
                        <w:sz w:val="28"/>
                      </w:rPr>
                    </w:pPr>
                    <w:r>
                      <w:rPr>
                        <w:color w:val="FFFFFF"/>
                        <w:sz w:val="28"/>
                      </w:rPr>
                      <w:t>INSTRUCTIONS À L’ATTENTION DU PERSONNEL EN CUISINE</w:t>
                    </w:r>
                  </w:p>
                </w:txbxContent>
              </v:textbox>
              <w10:wrap type="none"/>
            </v:shape>
          </v:group>
        </w:pict>
      </w:r>
      <w:r>
        <w:rPr>
          <w:sz w:val="20"/>
        </w:rPr>
      </w:r>
    </w:p>
    <w:p>
      <w:pPr>
        <w:spacing w:line="219" w:lineRule="exact" w:before="0"/>
        <w:ind w:left="732" w:right="0" w:firstLine="0"/>
        <w:jc w:val="left"/>
        <w:rPr>
          <w:sz w:val="20"/>
        </w:rPr>
      </w:pPr>
      <w:r>
        <w:rPr>
          <w:sz w:val="20"/>
        </w:rPr>
        <w:t>Le personnel qui manipule les aliments peut être une source de contamination importante, soit du fait de son mauvais état</w:t>
      </w:r>
    </w:p>
    <w:p>
      <w:pPr>
        <w:spacing w:line="403" w:lineRule="auto" w:before="46"/>
        <w:ind w:left="732" w:right="1868" w:firstLine="0"/>
        <w:jc w:val="left"/>
        <w:rPr>
          <w:sz w:val="20"/>
        </w:rPr>
      </w:pPr>
      <w:r>
        <w:rPr>
          <w:sz w:val="20"/>
        </w:rPr>
        <w:t>de santé, d’un comportement inapproprié mais également du fait d’une hygiène corporelle inadéquate. Tous nos collaborateurs sont donc sensibilisés à ces règles d’hygiène et de sécurité sanitaire.</w:t>
      </w:r>
    </w:p>
    <w:p>
      <w:pPr>
        <w:pStyle w:val="BodyText"/>
        <w:spacing w:before="2"/>
        <w:rPr>
          <w:sz w:val="5"/>
        </w:rPr>
      </w:pPr>
    </w:p>
    <w:tbl>
      <w:tblPr>
        <w:tblW w:w="0" w:type="auto"/>
        <w:jc w:val="lef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55"/>
      </w:tblGrid>
      <w:tr>
        <w:trPr>
          <w:trHeight w:val="474" w:hRule="atLeast"/>
        </w:trPr>
        <w:tc>
          <w:tcPr>
            <w:tcW w:w="10455" w:type="dxa"/>
            <w:tcBorders>
              <w:top w:val="single" w:sz="18" w:space="0" w:color="FFCC00"/>
              <w:left w:val="single" w:sz="18" w:space="0" w:color="FFCC00"/>
              <w:right w:val="single" w:sz="18" w:space="0" w:color="FFCC00"/>
            </w:tcBorders>
          </w:tcPr>
          <w:p>
            <w:pPr>
              <w:pStyle w:val="TableParagraph"/>
              <w:rPr>
                <w:rFonts w:ascii="Times New Roman"/>
                <w:sz w:val="20"/>
              </w:rPr>
            </w:pPr>
          </w:p>
        </w:tc>
      </w:tr>
      <w:tr>
        <w:trPr>
          <w:trHeight w:val="699" w:hRule="atLeast"/>
        </w:trPr>
        <w:tc>
          <w:tcPr>
            <w:tcW w:w="10455" w:type="dxa"/>
            <w:shd w:val="clear" w:color="auto" w:fill="FFCC00"/>
          </w:tcPr>
          <w:p>
            <w:pPr>
              <w:pStyle w:val="TableParagraph"/>
              <w:spacing w:before="156"/>
              <w:ind w:left="2885" w:right="2849"/>
              <w:jc w:val="center"/>
              <w:rPr>
                <w:rFonts w:ascii="Georgia" w:hAnsi="Georgia"/>
                <w:sz w:val="35"/>
              </w:rPr>
            </w:pPr>
            <w:r>
              <w:rPr>
                <w:rFonts w:ascii="Georgia" w:hAnsi="Georgia"/>
                <w:sz w:val="35"/>
              </w:rPr>
              <w:t>HYGIÉ NÉ VÉSTIMÉNTAIRÉ</w:t>
            </w:r>
          </w:p>
        </w:tc>
      </w:tr>
      <w:tr>
        <w:trPr>
          <w:trHeight w:val="4348" w:hRule="atLeast"/>
        </w:trPr>
        <w:tc>
          <w:tcPr>
            <w:tcW w:w="10455" w:type="dxa"/>
            <w:tcBorders>
              <w:left w:val="single" w:sz="18" w:space="0" w:color="FFCC00"/>
              <w:bottom w:val="single" w:sz="24" w:space="0" w:color="FFCC00"/>
              <w:right w:val="single" w:sz="18" w:space="0" w:color="FFCC00"/>
            </w:tcBorders>
          </w:tcPr>
          <w:p>
            <w:pPr>
              <w:pStyle w:val="TableParagraph"/>
              <w:spacing w:before="7"/>
              <w:rPr>
                <w:sz w:val="26"/>
              </w:rPr>
            </w:pPr>
          </w:p>
          <w:p>
            <w:pPr>
              <w:pStyle w:val="TableParagraph"/>
              <w:ind w:left="344"/>
              <w:rPr>
                <w:sz w:val="20"/>
              </w:rPr>
            </w:pPr>
            <w:r>
              <w:rPr>
                <w:sz w:val="20"/>
              </w:rPr>
              <w:t>Les cheveux doivent être attachés et/ou couverts par une coiffe.</w:t>
            </w:r>
          </w:p>
          <w:p>
            <w:pPr>
              <w:pStyle w:val="TableParagraph"/>
              <w:spacing w:before="10"/>
              <w:rPr>
                <w:sz w:val="14"/>
              </w:rPr>
            </w:pPr>
          </w:p>
          <w:p>
            <w:pPr>
              <w:pStyle w:val="TableParagraph"/>
              <w:spacing w:line="300" w:lineRule="auto"/>
              <w:ind w:left="344" w:right="313"/>
              <w:rPr>
                <w:sz w:val="20"/>
              </w:rPr>
            </w:pPr>
            <w:r>
              <w:rPr>
                <w:sz w:val="20"/>
              </w:rPr>
              <w:t>Les bijoux (l’alliance ainsi que les bijoux portés en-dessous de la tenue sont tolérés), montres et piercing ne doivent pas être portés en zone de fabrication.</w:t>
            </w:r>
          </w:p>
          <w:p>
            <w:pPr>
              <w:pStyle w:val="TableParagraph"/>
              <w:spacing w:before="11"/>
              <w:rPr>
                <w:sz w:val="22"/>
              </w:rPr>
            </w:pPr>
          </w:p>
          <w:p>
            <w:pPr>
              <w:pStyle w:val="TableParagraph"/>
              <w:ind w:left="1556"/>
              <w:rPr>
                <w:sz w:val="20"/>
              </w:rPr>
            </w:pPr>
            <w:r>
              <w:rPr>
                <w:sz w:val="20"/>
              </w:rPr>
              <w:t>Description de la tenue de travail en cuisine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1556"/>
              <w:rPr>
                <w:sz w:val="20"/>
              </w:rPr>
            </w:pPr>
            <w:r>
              <w:rPr>
                <w:sz w:val="20"/>
              </w:rPr>
              <w:t>Fréquence de nettoyage</w:t>
            </w:r>
          </w:p>
        </w:tc>
      </w:tr>
      <w:tr>
        <w:trPr>
          <w:trHeight w:val="473" w:hRule="atLeast"/>
        </w:trPr>
        <w:tc>
          <w:tcPr>
            <w:tcW w:w="10455" w:type="dxa"/>
            <w:tcBorders>
              <w:top w:val="single" w:sz="24" w:space="0" w:color="FFCC00"/>
              <w:left w:val="single" w:sz="18" w:space="0" w:color="FFCC00"/>
              <w:right w:val="single" w:sz="18" w:space="0" w:color="FFCC00"/>
            </w:tcBorders>
          </w:tcPr>
          <w:p>
            <w:pPr>
              <w:pStyle w:val="TableParagraph"/>
              <w:rPr>
                <w:rFonts w:ascii="Times New Roman"/>
                <w:sz w:val="20"/>
              </w:rPr>
            </w:pPr>
          </w:p>
        </w:tc>
      </w:tr>
      <w:tr>
        <w:trPr>
          <w:trHeight w:val="699" w:hRule="atLeast"/>
        </w:trPr>
        <w:tc>
          <w:tcPr>
            <w:tcW w:w="10455" w:type="dxa"/>
            <w:shd w:val="clear" w:color="auto" w:fill="FFCC00"/>
          </w:tcPr>
          <w:p>
            <w:pPr>
              <w:pStyle w:val="TableParagraph"/>
              <w:spacing w:before="158"/>
              <w:ind w:left="2885" w:right="2849"/>
              <w:jc w:val="center"/>
              <w:rPr>
                <w:rFonts w:ascii="Georgia" w:hAnsi="Georgia"/>
                <w:sz w:val="35"/>
              </w:rPr>
            </w:pPr>
            <w:r>
              <w:rPr>
                <w:rFonts w:ascii="Georgia" w:hAnsi="Georgia"/>
                <w:spacing w:val="-14"/>
                <w:sz w:val="35"/>
              </w:rPr>
              <w:t>HYGIÉ  </w:t>
            </w:r>
            <w:r>
              <w:rPr>
                <w:rFonts w:ascii="Georgia" w:hAnsi="Georgia"/>
                <w:sz w:val="35"/>
              </w:rPr>
              <w:t>NÉ DÉS</w:t>
            </w:r>
            <w:r>
              <w:rPr>
                <w:rFonts w:ascii="Georgia" w:hAnsi="Georgia"/>
                <w:spacing w:val="-55"/>
                <w:sz w:val="35"/>
              </w:rPr>
              <w:t> </w:t>
            </w:r>
            <w:r>
              <w:rPr>
                <w:rFonts w:ascii="Georgia" w:hAnsi="Georgia"/>
                <w:sz w:val="35"/>
              </w:rPr>
              <w:t>MAINS</w:t>
            </w:r>
          </w:p>
        </w:tc>
      </w:tr>
      <w:tr>
        <w:trPr>
          <w:trHeight w:val="4349" w:hRule="atLeast"/>
        </w:trPr>
        <w:tc>
          <w:tcPr>
            <w:tcW w:w="10455" w:type="dxa"/>
            <w:tcBorders>
              <w:left w:val="single" w:sz="18" w:space="0" w:color="FFCC00"/>
              <w:bottom w:val="single" w:sz="18" w:space="0" w:color="FFCC00"/>
              <w:right w:val="single" w:sz="18" w:space="0" w:color="FFCC00"/>
            </w:tcBorders>
          </w:tcPr>
          <w:p>
            <w:pPr>
              <w:pStyle w:val="TableParagraph"/>
              <w:spacing w:before="6"/>
              <w:rPr>
                <w:sz w:val="26"/>
              </w:rPr>
            </w:pPr>
          </w:p>
          <w:p>
            <w:pPr>
              <w:pStyle w:val="TableParagraph"/>
              <w:ind w:left="344"/>
              <w:rPr>
                <w:sz w:val="20"/>
              </w:rPr>
            </w:pPr>
            <w:r>
              <w:rPr>
                <w:sz w:val="20"/>
              </w:rPr>
              <w:t>Le personnel doit se laver les mains de façon régulière et efficace (savon liquide, brosse à ongles, système d’essuyage à usage unique), et au moins :</w:t>
            </w:r>
          </w:p>
          <w:p>
            <w:pPr>
              <w:pStyle w:val="TableParagraph"/>
              <w:tabs>
                <w:tab w:pos="910" w:val="left" w:leader="none"/>
              </w:tabs>
              <w:spacing w:line="253" w:lineRule="exact" w:before="116"/>
              <w:ind w:left="344"/>
              <w:rPr>
                <w:sz w:val="20"/>
              </w:rPr>
            </w:pPr>
            <w:r>
              <w:rPr>
                <w:rFonts w:ascii="Symbol" w:hAnsi="Symbol"/>
                <w:sz w:val="20"/>
              </w:rPr>
              <w:t></w:t>
            </w:r>
            <w:r>
              <w:rPr>
                <w:rFonts w:ascii="Times New Roman" w:hAnsi="Times New Roman"/>
                <w:sz w:val="20"/>
              </w:rPr>
              <w:tab/>
            </w:r>
            <w:r>
              <w:rPr>
                <w:sz w:val="20"/>
              </w:rPr>
              <w:t>A la prise ou à la reprise du</w:t>
            </w:r>
            <w:r>
              <w:rPr>
                <w:spacing w:val="-4"/>
                <w:sz w:val="20"/>
              </w:rPr>
              <w:t> </w:t>
            </w:r>
            <w:r>
              <w:rPr>
                <w:sz w:val="20"/>
              </w:rPr>
              <w:t>travail</w:t>
            </w:r>
          </w:p>
          <w:p>
            <w:pPr>
              <w:pStyle w:val="TableParagraph"/>
              <w:tabs>
                <w:tab w:pos="910" w:val="left" w:leader="none"/>
              </w:tabs>
              <w:spacing w:line="252" w:lineRule="exact"/>
              <w:ind w:left="344"/>
              <w:rPr>
                <w:sz w:val="20"/>
              </w:rPr>
            </w:pPr>
            <w:r>
              <w:rPr>
                <w:rFonts w:ascii="Symbol" w:hAnsi="Symbol"/>
                <w:sz w:val="20"/>
              </w:rPr>
              <w:t></w:t>
            </w:r>
            <w:r>
              <w:rPr>
                <w:rFonts w:ascii="Times New Roman" w:hAnsi="Times New Roman"/>
                <w:sz w:val="20"/>
              </w:rPr>
              <w:tab/>
            </w:r>
            <w:r>
              <w:rPr>
                <w:sz w:val="20"/>
              </w:rPr>
              <w:t>Après passage aux</w:t>
            </w:r>
            <w:r>
              <w:rPr>
                <w:spacing w:val="-4"/>
                <w:sz w:val="20"/>
              </w:rPr>
              <w:t> </w:t>
            </w:r>
            <w:r>
              <w:rPr>
                <w:sz w:val="20"/>
              </w:rPr>
              <w:t>toilettes</w:t>
            </w:r>
          </w:p>
          <w:p>
            <w:pPr>
              <w:pStyle w:val="TableParagraph"/>
              <w:tabs>
                <w:tab w:pos="910" w:val="left" w:leader="none"/>
              </w:tabs>
              <w:spacing w:line="251" w:lineRule="exact"/>
              <w:ind w:left="344"/>
              <w:rPr>
                <w:sz w:val="20"/>
              </w:rPr>
            </w:pPr>
            <w:r>
              <w:rPr>
                <w:rFonts w:ascii="Symbol" w:hAnsi="Symbol"/>
                <w:sz w:val="20"/>
              </w:rPr>
              <w:t></w:t>
            </w:r>
            <w:r>
              <w:rPr>
                <w:rFonts w:ascii="Times New Roman" w:hAnsi="Times New Roman"/>
                <w:sz w:val="20"/>
              </w:rPr>
              <w:tab/>
            </w:r>
            <w:r>
              <w:rPr>
                <w:sz w:val="20"/>
              </w:rPr>
              <w:t>Après s’être mouché, avoir toussé, s’être touché le nez, les cheveux ou la</w:t>
            </w:r>
            <w:r>
              <w:rPr>
                <w:spacing w:val="-5"/>
                <w:sz w:val="20"/>
              </w:rPr>
              <w:t> </w:t>
            </w:r>
            <w:r>
              <w:rPr>
                <w:sz w:val="20"/>
              </w:rPr>
              <w:t>tête</w:t>
            </w:r>
          </w:p>
          <w:p>
            <w:pPr>
              <w:pStyle w:val="TableParagraph"/>
              <w:tabs>
                <w:tab w:pos="910" w:val="left" w:leader="none"/>
              </w:tabs>
              <w:ind w:left="910" w:right="316" w:hanging="567"/>
              <w:rPr>
                <w:sz w:val="20"/>
              </w:rPr>
            </w:pPr>
            <w:r>
              <w:rPr>
                <w:rFonts w:ascii="Symbol" w:hAnsi="Symbol"/>
                <w:sz w:val="20"/>
              </w:rPr>
              <w:t></w:t>
            </w:r>
            <w:r>
              <w:rPr>
                <w:rFonts w:ascii="Times New Roman" w:hAnsi="Times New Roman"/>
                <w:sz w:val="20"/>
              </w:rPr>
              <w:tab/>
            </w:r>
            <w:r>
              <w:rPr>
                <w:sz w:val="20"/>
              </w:rPr>
              <w:t>Après une opération contaminante (manipulation des poubelles, des emballages et des œufs coquille, épluchage des</w:t>
            </w:r>
            <w:r>
              <w:rPr>
                <w:spacing w:val="-3"/>
                <w:sz w:val="20"/>
              </w:rPr>
              <w:t> </w:t>
            </w:r>
            <w:r>
              <w:rPr>
                <w:sz w:val="20"/>
              </w:rPr>
              <w:t>légumes...)</w:t>
            </w:r>
          </w:p>
          <w:p>
            <w:pPr>
              <w:pStyle w:val="TableParagraph"/>
              <w:tabs>
                <w:tab w:pos="910" w:val="left" w:leader="none"/>
              </w:tabs>
              <w:spacing w:line="237" w:lineRule="auto"/>
              <w:ind w:left="910" w:right="313" w:hanging="567"/>
              <w:rPr>
                <w:sz w:val="20"/>
              </w:rPr>
            </w:pPr>
            <w:r>
              <w:rPr>
                <w:rFonts w:ascii="Symbol" w:hAnsi="Symbol"/>
                <w:sz w:val="20"/>
              </w:rPr>
              <w:t></w:t>
            </w:r>
            <w:r>
              <w:rPr>
                <w:rFonts w:ascii="Times New Roman" w:hAnsi="Times New Roman"/>
                <w:sz w:val="20"/>
              </w:rPr>
              <w:tab/>
            </w:r>
            <w:r>
              <w:rPr>
                <w:sz w:val="20"/>
              </w:rPr>
              <w:t>Avant des opérations sensibles (hachage, etc.) ou avant manipulation de produits sensibles (mayonnaise, tartare, carpaccio...)</w:t>
            </w:r>
          </w:p>
          <w:p>
            <w:pPr>
              <w:pStyle w:val="TableParagraph"/>
              <w:spacing w:line="285" w:lineRule="auto" w:before="167"/>
              <w:ind w:left="1337" w:right="1058"/>
              <w:rPr>
                <w:sz w:val="20"/>
              </w:rPr>
            </w:pPr>
            <w:r>
              <w:rPr>
                <w:sz w:val="20"/>
              </w:rPr>
              <w:t>Toute personne dont l’état de santé (vomissements, diarrhées, plaie infectée, rhinites, …) pourrait conduire à la contamination des produits et/ou de l’environnement de travail, doit le signaler.</w:t>
            </w:r>
          </w:p>
          <w:p>
            <w:pPr>
              <w:pStyle w:val="TableParagraph"/>
              <w:spacing w:line="285" w:lineRule="auto" w:before="120"/>
              <w:ind w:left="1337" w:right="1058"/>
              <w:rPr>
                <w:sz w:val="20"/>
              </w:rPr>
            </w:pPr>
            <w:r>
              <w:rPr>
                <w:sz w:val="20"/>
              </w:rPr>
              <w:t>Des mesures appropriées doivent être prises en conséquence (port d’un masque bucco-nasal, pro- tection des plaies…).</w:t>
            </w:r>
          </w:p>
        </w:tc>
      </w:tr>
    </w:tbl>
    <w:p>
      <w:pPr>
        <w:spacing w:after="0" w:line="285" w:lineRule="auto"/>
        <w:rPr>
          <w:sz w:val="20"/>
        </w:rPr>
        <w:sectPr>
          <w:pgSz w:w="11910" w:h="16840"/>
          <w:pgMar w:top="920" w:bottom="280" w:left="180" w:right="340"/>
        </w:sectPr>
      </w:pPr>
    </w:p>
    <w:p>
      <w:pPr>
        <w:pStyle w:val="BodyText"/>
        <w:ind w:left="1188"/>
        <w:rPr>
          <w:sz w:val="20"/>
        </w:rPr>
      </w:pPr>
      <w:r>
        <w:rPr>
          <w:sz w:val="20"/>
        </w:rPr>
        <w:pict>
          <v:group style="width:455.35pt;height:141.75pt;mso-position-horizontal-relative:char;mso-position-vertical-relative:line" coordorigin="0,0" coordsize="9107,2835">
            <v:rect style="position:absolute;left:240;top:240;width:8627;height:2355" filled="true" fillcolor="#005179" stroked="false">
              <v:fill type="solid"/>
            </v:rect>
            <v:rect style="position:absolute;left:240;top:240;width:8627;height:2355" filled="false" stroked="true" strokeweight="24pt" strokecolor="#1875a2">
              <v:stroke dashstyle="solid"/>
            </v:rect>
            <v:shape style="position:absolute;left:892;top:706;width:7323;height:1080" coordorigin="892,706" coordsize="7323,1080" path="m8215,1772l892,1772,892,1786,8215,1786,8215,1772xm8215,706l892,706,892,720,8215,720,8215,706xe" filled="true" fillcolor="#ffffff" stroked="false">
              <v:path arrowok="t"/>
              <v:fill type="solid"/>
            </v:shape>
            <v:shape style="position:absolute;left:0;top:0;width:9107;height:2835" type="#_x0000_t202" filled="false" stroked="false">
              <v:textbox inset="0,0,0,0">
                <w:txbxContent>
                  <w:p>
                    <w:pPr>
                      <w:spacing w:line="240" w:lineRule="auto" w:before="3"/>
                      <w:rPr>
                        <w:sz w:val="69"/>
                      </w:rPr>
                    </w:pPr>
                  </w:p>
                  <w:p>
                    <w:pPr>
                      <w:spacing w:before="0"/>
                      <w:ind w:left="672" w:right="676" w:firstLine="0"/>
                      <w:jc w:val="center"/>
                      <w:rPr>
                        <w:rFonts w:ascii="Georgia" w:hAnsi="Georgia"/>
                        <w:sz w:val="72"/>
                      </w:rPr>
                    </w:pPr>
                    <w:r>
                      <w:rPr>
                        <w:rFonts w:ascii="Georgia" w:hAnsi="Georgia"/>
                        <w:color w:val="FFFFFF"/>
                        <w:sz w:val="72"/>
                      </w:rPr>
                      <w:t>MAINTÉNANCÉ</w:t>
                    </w:r>
                  </w:p>
                  <w:p>
                    <w:pPr>
                      <w:spacing w:before="269"/>
                      <w:ind w:left="675" w:right="675" w:firstLine="0"/>
                      <w:jc w:val="center"/>
                      <w:rPr>
                        <w:sz w:val="28"/>
                      </w:rPr>
                    </w:pPr>
                    <w:r>
                      <w:rPr>
                        <w:color w:val="FFFFFF"/>
                        <w:sz w:val="28"/>
                      </w:rPr>
                      <w:t>DES ÉQUIPEMENTS</w:t>
                    </w:r>
                  </w:p>
                </w:txbxContent>
              </v:textbox>
              <w10:wrap type="none"/>
            </v:shape>
          </v:group>
        </w:pict>
      </w:r>
      <w:r>
        <w:rPr>
          <w:sz w:val="20"/>
        </w:rPr>
      </w:r>
    </w:p>
    <w:p>
      <w:pPr>
        <w:pStyle w:val="BodyText"/>
        <w:spacing w:before="9"/>
        <w:rPr>
          <w:sz w:val="5"/>
        </w:rPr>
      </w:pPr>
    </w:p>
    <w:p>
      <w:pPr>
        <w:pStyle w:val="BodyText"/>
        <w:spacing w:line="285" w:lineRule="auto" w:before="51"/>
        <w:ind w:left="1531" w:right="1394"/>
      </w:pPr>
      <w:r>
        <w:rPr/>
        <w:t>L’entreprise a le choix de prendre en charge la maintenance de ses équipements ou de la sous-traiter à un prestataire.</w:t>
      </w:r>
    </w:p>
    <w:p>
      <w:pPr>
        <w:pStyle w:val="BodyText"/>
        <w:spacing w:before="121"/>
        <w:ind w:left="1531"/>
      </w:pPr>
      <w:r>
        <w:rPr/>
        <w:t>En cas d’entretien en interne, il convient de se reporter aux notices techniques des</w:t>
      </w:r>
    </w:p>
    <w:p>
      <w:pPr>
        <w:pStyle w:val="BodyText"/>
        <w:spacing w:line="285" w:lineRule="auto" w:before="56"/>
        <w:ind w:left="1531" w:right="1426"/>
      </w:pPr>
      <w:r>
        <w:rPr/>
        <w:t>équipements pour avoir des informations sur la nature et la fréquence de leur mainte- nance.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after="1"/>
        <w:rPr>
          <w:sz w:val="22"/>
        </w:rPr>
      </w:pPr>
    </w:p>
    <w:tbl>
      <w:tblPr>
        <w:tblW w:w="0" w:type="auto"/>
        <w:jc w:val="left"/>
        <w:tblInd w:w="1397"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2140"/>
        <w:gridCol w:w="2220"/>
        <w:gridCol w:w="2220"/>
        <w:gridCol w:w="2208"/>
      </w:tblGrid>
      <w:tr>
        <w:trPr>
          <w:trHeight w:val="1667" w:hRule="atLeast"/>
        </w:trPr>
        <w:tc>
          <w:tcPr>
            <w:tcW w:w="2140" w:type="dxa"/>
            <w:shd w:val="clear" w:color="auto" w:fill="CCE0EB"/>
          </w:tcPr>
          <w:p>
            <w:pPr>
              <w:pStyle w:val="TableParagraph"/>
              <w:spacing w:before="61"/>
              <w:ind w:left="63"/>
              <w:rPr>
                <w:rFonts w:ascii="Arial" w:hAnsi="Arial"/>
                <w:b/>
                <w:sz w:val="32"/>
              </w:rPr>
            </w:pPr>
            <w:r>
              <w:rPr>
                <w:rFonts w:ascii="Arial" w:hAnsi="Arial"/>
                <w:b/>
                <w:sz w:val="32"/>
              </w:rPr>
              <w:t>Équipement</w:t>
            </w:r>
          </w:p>
        </w:tc>
        <w:tc>
          <w:tcPr>
            <w:tcW w:w="2220" w:type="dxa"/>
            <w:shd w:val="clear" w:color="auto" w:fill="CCE0EB"/>
          </w:tcPr>
          <w:p>
            <w:pPr>
              <w:pStyle w:val="TableParagraph"/>
              <w:spacing w:line="254" w:lineRule="auto" w:before="61"/>
              <w:ind w:left="61" w:right="151"/>
              <w:rPr>
                <w:rFonts w:ascii="Arial" w:hAnsi="Arial"/>
                <w:b/>
                <w:sz w:val="32"/>
              </w:rPr>
            </w:pPr>
            <w:r>
              <w:rPr>
                <w:rFonts w:ascii="Arial" w:hAnsi="Arial"/>
                <w:b/>
                <w:w w:val="95"/>
                <w:sz w:val="32"/>
              </w:rPr>
              <w:t>Nature</w:t>
            </w:r>
            <w:r>
              <w:rPr>
                <w:rFonts w:ascii="Arial" w:hAnsi="Arial"/>
                <w:b/>
                <w:spacing w:val="-57"/>
                <w:w w:val="95"/>
                <w:sz w:val="32"/>
              </w:rPr>
              <w:t> </w:t>
            </w:r>
            <w:r>
              <w:rPr>
                <w:rFonts w:ascii="Arial" w:hAnsi="Arial"/>
                <w:b/>
                <w:w w:val="95"/>
                <w:sz w:val="32"/>
              </w:rPr>
              <w:t>de</w:t>
            </w:r>
            <w:r>
              <w:rPr>
                <w:rFonts w:ascii="Arial" w:hAnsi="Arial"/>
                <w:b/>
                <w:spacing w:val="-57"/>
                <w:w w:val="95"/>
                <w:sz w:val="32"/>
              </w:rPr>
              <w:t> </w:t>
            </w:r>
            <w:r>
              <w:rPr>
                <w:rFonts w:ascii="Arial" w:hAnsi="Arial"/>
                <w:b/>
                <w:spacing w:val="-8"/>
                <w:w w:val="95"/>
                <w:sz w:val="32"/>
              </w:rPr>
              <w:t>l’en- </w:t>
            </w:r>
            <w:r>
              <w:rPr>
                <w:rFonts w:ascii="Arial" w:hAnsi="Arial"/>
                <w:b/>
                <w:sz w:val="32"/>
              </w:rPr>
              <w:t>tretien</w:t>
            </w:r>
          </w:p>
        </w:tc>
        <w:tc>
          <w:tcPr>
            <w:tcW w:w="2220" w:type="dxa"/>
            <w:shd w:val="clear" w:color="auto" w:fill="CCE0EB"/>
          </w:tcPr>
          <w:p>
            <w:pPr>
              <w:pStyle w:val="TableParagraph"/>
              <w:spacing w:line="254" w:lineRule="auto" w:before="61"/>
              <w:ind w:left="65" w:right="67"/>
              <w:rPr>
                <w:rFonts w:ascii="Arial" w:hAnsi="Arial"/>
                <w:b/>
                <w:sz w:val="32"/>
              </w:rPr>
            </w:pPr>
            <w:r>
              <w:rPr>
                <w:rFonts w:ascii="Arial" w:hAnsi="Arial"/>
                <w:b/>
                <w:sz w:val="32"/>
              </w:rPr>
              <w:t>Réalisé par </w:t>
            </w:r>
            <w:r>
              <w:rPr>
                <w:rFonts w:ascii="Arial" w:hAnsi="Arial"/>
                <w:b/>
                <w:w w:val="90"/>
                <w:sz w:val="32"/>
              </w:rPr>
              <w:t>(prestataire ou </w:t>
            </w:r>
            <w:r>
              <w:rPr>
                <w:rFonts w:ascii="Arial" w:hAnsi="Arial"/>
                <w:b/>
                <w:sz w:val="32"/>
              </w:rPr>
              <w:t>entretien in- terne)</w:t>
            </w:r>
          </w:p>
        </w:tc>
        <w:tc>
          <w:tcPr>
            <w:tcW w:w="2208" w:type="dxa"/>
            <w:shd w:val="clear" w:color="auto" w:fill="CCE0EB"/>
          </w:tcPr>
          <w:p>
            <w:pPr>
              <w:pStyle w:val="TableParagraph"/>
              <w:spacing w:line="254" w:lineRule="auto" w:before="61"/>
              <w:ind w:left="65" w:right="-11"/>
              <w:rPr>
                <w:rFonts w:ascii="Arial" w:hAnsi="Arial"/>
                <w:b/>
                <w:sz w:val="32"/>
              </w:rPr>
            </w:pPr>
            <w:r>
              <w:rPr>
                <w:rFonts w:ascii="Arial" w:hAnsi="Arial"/>
                <w:b/>
                <w:w w:val="85"/>
                <w:sz w:val="32"/>
              </w:rPr>
              <w:t>Fréquence </w:t>
            </w:r>
            <w:r>
              <w:rPr>
                <w:rFonts w:ascii="Arial" w:hAnsi="Arial"/>
                <w:b/>
                <w:w w:val="90"/>
                <w:sz w:val="32"/>
              </w:rPr>
              <w:t>d’entretien</w:t>
            </w:r>
          </w:p>
        </w:tc>
      </w:tr>
      <w:tr>
        <w:trPr>
          <w:trHeight w:val="1162" w:hRule="atLeast"/>
        </w:trPr>
        <w:tc>
          <w:tcPr>
            <w:tcW w:w="2140" w:type="dxa"/>
            <w:shd w:val="clear" w:color="auto" w:fill="CCE0EB"/>
          </w:tcPr>
          <w:p>
            <w:pPr>
              <w:pStyle w:val="TableParagraph"/>
              <w:spacing w:line="252" w:lineRule="auto" w:before="55"/>
              <w:ind w:left="63" w:right="363"/>
              <w:rPr>
                <w:rFonts w:ascii="Trebuchet MS"/>
                <w:i/>
                <w:sz w:val="20"/>
              </w:rPr>
            </w:pPr>
            <w:r>
              <w:rPr>
                <w:rFonts w:ascii="Times New Roman"/>
                <w:w w:val="99"/>
                <w:sz w:val="20"/>
                <w:u w:val="single"/>
              </w:rPr>
              <w:t> </w:t>
            </w:r>
            <w:r>
              <w:rPr>
                <w:rFonts w:ascii="Trebuchet MS"/>
                <w:i/>
                <w:w w:val="95"/>
                <w:sz w:val="20"/>
                <w:u w:val="single"/>
              </w:rPr>
              <w:t>Exemples :</w:t>
            </w:r>
            <w:r>
              <w:rPr>
                <w:rFonts w:ascii="Trebuchet MS"/>
                <w:i/>
                <w:w w:val="95"/>
                <w:sz w:val="20"/>
              </w:rPr>
              <w:t> </w:t>
            </w:r>
            <w:r>
              <w:rPr>
                <w:rFonts w:ascii="Trebuchet MS"/>
                <w:i/>
                <w:w w:val="90"/>
                <w:sz w:val="20"/>
              </w:rPr>
              <w:t>Chambre froide</w:t>
            </w:r>
          </w:p>
          <w:p>
            <w:pPr>
              <w:pStyle w:val="TableParagraph"/>
              <w:spacing w:before="1"/>
              <w:rPr>
                <w:sz w:val="20"/>
              </w:rPr>
            </w:pPr>
          </w:p>
          <w:p>
            <w:pPr>
              <w:pStyle w:val="TableParagraph"/>
              <w:ind w:left="63"/>
              <w:rPr>
                <w:rFonts w:ascii="Trebuchet MS"/>
                <w:i/>
                <w:sz w:val="20"/>
              </w:rPr>
            </w:pPr>
            <w:r>
              <w:rPr>
                <w:rFonts w:ascii="Trebuchet MS"/>
                <w:i/>
                <w:w w:val="95"/>
                <w:sz w:val="20"/>
              </w:rPr>
              <w:t>Hotte</w:t>
            </w:r>
          </w:p>
        </w:tc>
        <w:tc>
          <w:tcPr>
            <w:tcW w:w="2220" w:type="dxa"/>
            <w:shd w:val="clear" w:color="auto" w:fill="CCE0EB"/>
          </w:tcPr>
          <w:p>
            <w:pPr>
              <w:pStyle w:val="TableParagraph"/>
              <w:spacing w:before="7"/>
              <w:rPr>
                <w:sz w:val="24"/>
              </w:rPr>
            </w:pPr>
          </w:p>
          <w:p>
            <w:pPr>
              <w:pStyle w:val="TableParagraph"/>
              <w:spacing w:line="252" w:lineRule="auto"/>
              <w:ind w:left="61" w:right="67"/>
              <w:rPr>
                <w:rFonts w:ascii="Trebuchet MS" w:hAnsi="Trebuchet MS"/>
                <w:i/>
                <w:sz w:val="20"/>
              </w:rPr>
            </w:pPr>
            <w:r>
              <w:rPr>
                <w:rFonts w:ascii="Trebuchet MS" w:hAnsi="Trebuchet MS"/>
                <w:i/>
                <w:w w:val="90"/>
                <w:sz w:val="20"/>
              </w:rPr>
              <w:t>Dépoussiérage des grilles </w:t>
            </w:r>
            <w:r>
              <w:rPr>
                <w:rFonts w:ascii="Trebuchet MS" w:hAnsi="Trebuchet MS"/>
                <w:i/>
                <w:sz w:val="20"/>
              </w:rPr>
              <w:t>Vérification des joints Conduit d’extraction</w:t>
            </w: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spacing w:before="7"/>
              <w:rPr>
                <w:sz w:val="24"/>
              </w:rPr>
            </w:pPr>
          </w:p>
          <w:p>
            <w:pPr>
              <w:pStyle w:val="TableParagraph"/>
              <w:spacing w:line="254" w:lineRule="auto"/>
              <w:ind w:left="65" w:right="1461"/>
              <w:jc w:val="both"/>
              <w:rPr>
                <w:rFonts w:ascii="Arial"/>
                <w:i/>
                <w:sz w:val="20"/>
              </w:rPr>
            </w:pPr>
            <w:r>
              <w:rPr>
                <w:rFonts w:ascii="Arial"/>
                <w:i/>
                <w:w w:val="90"/>
                <w:sz w:val="20"/>
              </w:rPr>
              <w:t>1x/mois </w:t>
            </w:r>
            <w:r>
              <w:rPr>
                <w:rFonts w:ascii="Arial"/>
                <w:i/>
                <w:w w:val="90"/>
                <w:sz w:val="20"/>
              </w:rPr>
              <w:t>1x/mois </w:t>
            </w:r>
            <w:r>
              <w:rPr>
                <w:rFonts w:ascii="Arial"/>
                <w:i/>
                <w:sz w:val="20"/>
              </w:rPr>
              <w:t>1x/an</w:t>
            </w:r>
          </w:p>
        </w:tc>
      </w:tr>
      <w:tr>
        <w:trPr>
          <w:trHeight w:val="1161" w:hRule="atLeast"/>
        </w:trPr>
        <w:tc>
          <w:tcPr>
            <w:tcW w:w="214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1" w:hRule="atLeast"/>
        </w:trPr>
        <w:tc>
          <w:tcPr>
            <w:tcW w:w="214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2" w:hRule="atLeast"/>
        </w:trPr>
        <w:tc>
          <w:tcPr>
            <w:tcW w:w="214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61" w:hRule="atLeast"/>
        </w:trPr>
        <w:tc>
          <w:tcPr>
            <w:tcW w:w="214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r>
        <w:trPr>
          <w:trHeight w:val="1150" w:hRule="atLeast"/>
        </w:trPr>
        <w:tc>
          <w:tcPr>
            <w:tcW w:w="214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20" w:type="dxa"/>
            <w:shd w:val="clear" w:color="auto" w:fill="CCE0EB"/>
          </w:tcPr>
          <w:p>
            <w:pPr>
              <w:pStyle w:val="TableParagraph"/>
              <w:rPr>
                <w:rFonts w:ascii="Times New Roman"/>
                <w:sz w:val="24"/>
              </w:rPr>
            </w:pPr>
          </w:p>
        </w:tc>
        <w:tc>
          <w:tcPr>
            <w:tcW w:w="2208" w:type="dxa"/>
            <w:shd w:val="clear" w:color="auto" w:fill="CCE0EB"/>
          </w:tcPr>
          <w:p>
            <w:pPr>
              <w:pStyle w:val="TableParagraph"/>
              <w:rPr>
                <w:rFonts w:ascii="Times New Roman"/>
                <w:sz w:val="24"/>
              </w:rPr>
            </w:pPr>
          </w:p>
        </w:tc>
      </w:tr>
    </w:tbl>
    <w:p>
      <w:pPr>
        <w:spacing w:after="0"/>
        <w:rPr>
          <w:rFonts w:ascii="Times New Roman"/>
          <w:sz w:val="24"/>
        </w:rPr>
        <w:sectPr>
          <w:pgSz w:w="11910" w:h="16840"/>
          <w:pgMar w:top="920" w:bottom="280" w:left="180" w:right="340"/>
        </w:sectPr>
      </w:pPr>
    </w:p>
    <w:p>
      <w:pPr>
        <w:pStyle w:val="BodyText"/>
        <w:rPr>
          <w:sz w:val="20"/>
        </w:rPr>
      </w:pPr>
    </w:p>
    <w:p>
      <w:pPr>
        <w:pStyle w:val="BodyText"/>
        <w:spacing w:before="1"/>
        <w:rPr>
          <w:sz w:val="19"/>
        </w:rPr>
      </w:pPr>
    </w:p>
    <w:p>
      <w:pPr>
        <w:pStyle w:val="BodyText"/>
        <w:ind w:left="1428"/>
        <w:rPr>
          <w:sz w:val="20"/>
        </w:rPr>
      </w:pPr>
      <w:r>
        <w:rPr>
          <w:sz w:val="20"/>
        </w:rPr>
        <w:pict>
          <v:shape style="width:431.35pt;height:75pt;mso-position-horizontal-relative:char;mso-position-vertical-relative:line" type="#_x0000_t202" filled="false" stroked="false">
            <w10:anchorlock/>
            <v:textbox inset="0,0,0,0">
              <w:txbxContent>
                <w:p>
                  <w:pPr>
                    <w:spacing w:before="383"/>
                    <w:ind w:left="476" w:right="477" w:firstLine="0"/>
                    <w:jc w:val="center"/>
                    <w:rPr>
                      <w:rFonts w:ascii="Georgia" w:hAnsi="Georgia"/>
                      <w:sz w:val="40"/>
                    </w:rPr>
                  </w:pPr>
                  <w:r>
                    <w:rPr>
                      <w:rFonts w:ascii="Georgia" w:hAnsi="Georgia"/>
                      <w:color w:val="FFFFFF"/>
                      <w:sz w:val="40"/>
                    </w:rPr>
                    <w:t>PLAN</w:t>
                  </w:r>
                  <w:r>
                    <w:rPr>
                      <w:rFonts w:ascii="Georgia" w:hAnsi="Georgia"/>
                      <w:color w:val="FFFFFF"/>
                      <w:spacing w:val="-65"/>
                      <w:sz w:val="40"/>
                    </w:rPr>
                    <w:t> </w:t>
                  </w:r>
                  <w:r>
                    <w:rPr>
                      <w:rFonts w:ascii="Georgia" w:hAnsi="Georgia"/>
                      <w:color w:val="FFFFFF"/>
                      <w:sz w:val="40"/>
                    </w:rPr>
                    <w:t>DÉ</w:t>
                  </w:r>
                  <w:r>
                    <w:rPr>
                      <w:rFonts w:ascii="Georgia" w:hAnsi="Georgia"/>
                      <w:color w:val="FFFFFF"/>
                      <w:spacing w:val="-65"/>
                      <w:sz w:val="40"/>
                    </w:rPr>
                    <w:t> </w:t>
                  </w:r>
                  <w:r>
                    <w:rPr>
                      <w:rFonts w:ascii="Georgia" w:hAnsi="Georgia"/>
                      <w:color w:val="FFFFFF"/>
                      <w:spacing w:val="-8"/>
                      <w:sz w:val="40"/>
                    </w:rPr>
                    <w:t>NÉTTOYAGÉ</w:t>
                  </w:r>
                  <w:r>
                    <w:rPr>
                      <w:rFonts w:ascii="Georgia" w:hAnsi="Georgia"/>
                      <w:color w:val="FFFFFF"/>
                      <w:spacing w:val="-64"/>
                      <w:sz w:val="40"/>
                    </w:rPr>
                    <w:t> </w:t>
                  </w:r>
                  <w:r>
                    <w:rPr>
                      <w:rFonts w:ascii="Georgia" w:hAnsi="Georgia"/>
                      <w:color w:val="FFFFFF"/>
                      <w:sz w:val="40"/>
                    </w:rPr>
                    <w:t>ÉT</w:t>
                  </w:r>
                  <w:r>
                    <w:rPr>
                      <w:rFonts w:ascii="Georgia" w:hAnsi="Georgia"/>
                      <w:color w:val="FFFFFF"/>
                      <w:spacing w:val="-64"/>
                      <w:sz w:val="40"/>
                    </w:rPr>
                    <w:t> </w:t>
                  </w:r>
                  <w:r>
                    <w:rPr>
                      <w:rFonts w:ascii="Georgia" w:hAnsi="Georgia"/>
                      <w:color w:val="FFFFFF"/>
                      <w:spacing w:val="-30"/>
                      <w:sz w:val="40"/>
                    </w:rPr>
                    <w:t>DÉ </w:t>
                  </w:r>
                  <w:r>
                    <w:rPr>
                      <w:rFonts w:ascii="Georgia" w:hAnsi="Georgia"/>
                      <w:color w:val="FFFFFF"/>
                      <w:sz w:val="40"/>
                    </w:rPr>
                    <w:t>SINFÉCTION</w:t>
                  </w:r>
                </w:p>
                <w:p>
                  <w:pPr>
                    <w:spacing w:before="286"/>
                    <w:ind w:left="476" w:right="475" w:firstLine="0"/>
                    <w:jc w:val="center"/>
                    <w:rPr>
                      <w:sz w:val="28"/>
                    </w:rPr>
                  </w:pPr>
                  <w:r>
                    <w:rPr>
                      <w:color w:val="FFFFFF"/>
                      <w:sz w:val="28"/>
                    </w:rPr>
                    <w:t>N &amp; D</w:t>
                  </w:r>
                </w:p>
              </w:txbxContent>
            </v:textbox>
          </v:shape>
        </w:pict>
      </w:r>
      <w:r>
        <w:rPr>
          <w:sz w:val="20"/>
        </w:rPr>
      </w:r>
    </w:p>
    <w:p>
      <w:pPr>
        <w:pStyle w:val="BodyText"/>
        <w:spacing w:before="5"/>
        <w:rPr>
          <w:sz w:val="20"/>
        </w:rPr>
      </w:pPr>
    </w:p>
    <w:p>
      <w:pPr>
        <w:spacing w:before="60"/>
        <w:ind w:left="595" w:right="0" w:firstLine="0"/>
        <w:jc w:val="left"/>
        <w:rPr>
          <w:sz w:val="20"/>
        </w:rPr>
      </w:pPr>
      <w:r>
        <w:rPr/>
        <w:pict>
          <v:group style="position:absolute;margin-left:68.428001pt;margin-top:-112.198532pt;width:455.35pt;height:123pt;mso-position-horizontal-relative:page;mso-position-vertical-relative:paragraph;z-index:-17915392" coordorigin="1369,-2244" coordsize="9107,2460">
            <v:rect style="position:absolute;left:1608;top:-2004;width:8627;height:1980" filled="true" fillcolor="#005179" stroked="false">
              <v:fill type="solid"/>
            </v:rect>
            <v:rect style="position:absolute;left:1608;top:-2004;width:8627;height:1980" filled="false" stroked="true" strokeweight="24pt" strokecolor="#1875a2">
              <v:stroke dashstyle="solid"/>
            </v:rect>
            <v:shape style="position:absolute;left:2260;top:-1613;width:7323;height:908" coordorigin="2261,-1612" coordsize="7323,908" path="m9583,-720l2261,-720,2261,-705,9583,-705,9583,-720xm9583,-1612l2261,-1612,2261,-1598,9583,-1598,9583,-1612xe" filled="true" fillcolor="#ffffff" stroked="false">
              <v:path arrowok="t"/>
              <v:fill type="solid"/>
            </v:shape>
            <w10:wrap type="none"/>
          </v:group>
        </w:pict>
      </w:r>
      <w:r>
        <w:rPr/>
        <w:pict>
          <v:shape style="position:absolute;margin-left:80.428001pt;margin-top:-1.198533pt;width:431.35pt;height:12pt;mso-position-horizontal-relative:page;mso-position-vertical-relative:paragraph;z-index:15740928" type="#_x0000_t202" filled="true" fillcolor="#1875a2" stroked="false">
            <v:textbox inset="0,0,0,0">
              <w:txbxContent>
                <w:p>
                  <w:pPr>
                    <w:spacing w:line="156" w:lineRule="exact" w:before="84"/>
                    <w:ind w:left="17" w:right="0" w:firstLine="0"/>
                    <w:jc w:val="left"/>
                    <w:rPr>
                      <w:sz w:val="20"/>
                    </w:rPr>
                  </w:pPr>
                  <w:r>
                    <w:rPr>
                      <w:sz w:val="20"/>
                    </w:rPr>
                    <w:t>ge et la désinfection ont un triple objectif :</w:t>
                  </w:r>
                </w:p>
              </w:txbxContent>
            </v:textbox>
            <v:fill type="solid"/>
            <w10:wrap type="none"/>
          </v:shape>
        </w:pict>
      </w:r>
      <w:r>
        <w:rPr>
          <w:sz w:val="20"/>
        </w:rPr>
        <w:t>Le nettoya</w:t>
      </w:r>
    </w:p>
    <w:p>
      <w:pPr>
        <w:pStyle w:val="ListParagraph"/>
        <w:numPr>
          <w:ilvl w:val="0"/>
          <w:numId w:val="2"/>
        </w:numPr>
        <w:tabs>
          <w:tab w:pos="747" w:val="left" w:leader="none"/>
        </w:tabs>
        <w:spacing w:line="240" w:lineRule="auto" w:before="0" w:after="0"/>
        <w:ind w:left="595" w:right="713" w:firstLine="45"/>
        <w:jc w:val="left"/>
        <w:rPr>
          <w:sz w:val="20"/>
        </w:rPr>
      </w:pPr>
      <w:r>
        <w:rPr>
          <w:rFonts w:ascii="Arial" w:hAnsi="Arial"/>
          <w:w w:val="95"/>
          <w:sz w:val="20"/>
        </w:rPr>
        <w:t>le</w:t>
      </w:r>
      <w:r>
        <w:rPr>
          <w:rFonts w:ascii="Arial" w:hAnsi="Arial"/>
          <w:spacing w:val="-17"/>
          <w:w w:val="95"/>
          <w:sz w:val="20"/>
        </w:rPr>
        <w:t> </w:t>
      </w:r>
      <w:r>
        <w:rPr>
          <w:rFonts w:ascii="Arial" w:hAnsi="Arial"/>
          <w:w w:val="95"/>
          <w:sz w:val="20"/>
        </w:rPr>
        <w:t>nettoyage</w:t>
      </w:r>
      <w:r>
        <w:rPr>
          <w:rFonts w:ascii="Arial" w:hAnsi="Arial"/>
          <w:spacing w:val="-16"/>
          <w:w w:val="95"/>
          <w:sz w:val="20"/>
        </w:rPr>
        <w:t> </w:t>
      </w:r>
      <w:r>
        <w:rPr>
          <w:rFonts w:ascii="Arial" w:hAnsi="Arial"/>
          <w:w w:val="95"/>
          <w:sz w:val="20"/>
        </w:rPr>
        <w:t>permet</w:t>
      </w:r>
      <w:r>
        <w:rPr>
          <w:rFonts w:ascii="Arial" w:hAnsi="Arial"/>
          <w:spacing w:val="-15"/>
          <w:w w:val="95"/>
          <w:sz w:val="20"/>
        </w:rPr>
        <w:t> </w:t>
      </w:r>
      <w:r>
        <w:rPr>
          <w:rFonts w:ascii="Arial" w:hAnsi="Arial"/>
          <w:w w:val="95"/>
          <w:sz w:val="20"/>
        </w:rPr>
        <w:t>d’éliminer</w:t>
      </w:r>
      <w:r>
        <w:rPr>
          <w:rFonts w:ascii="Arial" w:hAnsi="Arial"/>
          <w:spacing w:val="-16"/>
          <w:w w:val="95"/>
          <w:sz w:val="20"/>
        </w:rPr>
        <w:t> </w:t>
      </w:r>
      <w:r>
        <w:rPr>
          <w:rFonts w:ascii="Arial" w:hAnsi="Arial"/>
          <w:w w:val="95"/>
          <w:sz w:val="20"/>
        </w:rPr>
        <w:t>les</w:t>
      </w:r>
      <w:r>
        <w:rPr>
          <w:rFonts w:ascii="Arial" w:hAnsi="Arial"/>
          <w:spacing w:val="-16"/>
          <w:w w:val="95"/>
          <w:sz w:val="20"/>
        </w:rPr>
        <w:t> </w:t>
      </w:r>
      <w:r>
        <w:rPr>
          <w:rFonts w:ascii="Arial" w:hAnsi="Arial"/>
          <w:w w:val="95"/>
          <w:sz w:val="20"/>
        </w:rPr>
        <w:t>résidus</w:t>
      </w:r>
      <w:r>
        <w:rPr>
          <w:rFonts w:ascii="Arial" w:hAnsi="Arial"/>
          <w:spacing w:val="-17"/>
          <w:w w:val="95"/>
          <w:sz w:val="20"/>
        </w:rPr>
        <w:t> </w:t>
      </w:r>
      <w:r>
        <w:rPr>
          <w:rFonts w:ascii="Arial" w:hAnsi="Arial"/>
          <w:w w:val="95"/>
          <w:sz w:val="20"/>
        </w:rPr>
        <w:t>alimentaires</w:t>
      </w:r>
      <w:r>
        <w:rPr>
          <w:rFonts w:ascii="Arial" w:hAnsi="Arial"/>
          <w:spacing w:val="-17"/>
          <w:w w:val="95"/>
          <w:sz w:val="20"/>
        </w:rPr>
        <w:t> </w:t>
      </w:r>
      <w:r>
        <w:rPr>
          <w:rFonts w:ascii="Arial" w:hAnsi="Arial"/>
          <w:w w:val="95"/>
          <w:sz w:val="20"/>
        </w:rPr>
        <w:t>et</w:t>
      </w:r>
      <w:r>
        <w:rPr>
          <w:rFonts w:ascii="Arial" w:hAnsi="Arial"/>
          <w:spacing w:val="-14"/>
          <w:w w:val="95"/>
          <w:sz w:val="20"/>
        </w:rPr>
        <w:t> </w:t>
      </w:r>
      <w:r>
        <w:rPr>
          <w:rFonts w:ascii="Arial" w:hAnsi="Arial"/>
          <w:w w:val="95"/>
          <w:sz w:val="20"/>
        </w:rPr>
        <w:t>les</w:t>
      </w:r>
      <w:r>
        <w:rPr>
          <w:rFonts w:ascii="Arial" w:hAnsi="Arial"/>
          <w:spacing w:val="-18"/>
          <w:w w:val="95"/>
          <w:sz w:val="20"/>
        </w:rPr>
        <w:t> </w:t>
      </w:r>
      <w:r>
        <w:rPr>
          <w:rFonts w:ascii="Arial" w:hAnsi="Arial"/>
          <w:w w:val="95"/>
          <w:sz w:val="20"/>
        </w:rPr>
        <w:t>souillures</w:t>
      </w:r>
      <w:r>
        <w:rPr>
          <w:rFonts w:ascii="Arial" w:hAnsi="Arial"/>
          <w:spacing w:val="-14"/>
          <w:w w:val="95"/>
          <w:sz w:val="20"/>
        </w:rPr>
        <w:t> </w:t>
      </w:r>
      <w:r>
        <w:rPr>
          <w:rFonts w:ascii="Arial" w:hAnsi="Arial"/>
          <w:w w:val="95"/>
          <w:sz w:val="20"/>
        </w:rPr>
        <w:t>visibles</w:t>
      </w:r>
      <w:r>
        <w:rPr>
          <w:rFonts w:ascii="Arial" w:hAnsi="Arial"/>
          <w:spacing w:val="-17"/>
          <w:w w:val="95"/>
          <w:sz w:val="20"/>
        </w:rPr>
        <w:t> </w:t>
      </w:r>
      <w:r>
        <w:rPr>
          <w:rFonts w:ascii="Arial" w:hAnsi="Arial"/>
          <w:w w:val="95"/>
          <w:sz w:val="20"/>
        </w:rPr>
        <w:t>(utilisation</w:t>
      </w:r>
      <w:r>
        <w:rPr>
          <w:rFonts w:ascii="Arial" w:hAnsi="Arial"/>
          <w:spacing w:val="-15"/>
          <w:w w:val="95"/>
          <w:sz w:val="20"/>
        </w:rPr>
        <w:t> </w:t>
      </w:r>
      <w:r>
        <w:rPr>
          <w:rFonts w:ascii="Arial" w:hAnsi="Arial"/>
          <w:w w:val="95"/>
          <w:sz w:val="20"/>
        </w:rPr>
        <w:t>d’un</w:t>
      </w:r>
      <w:r>
        <w:rPr>
          <w:rFonts w:ascii="Arial" w:hAnsi="Arial"/>
          <w:spacing w:val="-17"/>
          <w:w w:val="95"/>
          <w:sz w:val="20"/>
        </w:rPr>
        <w:t> </w:t>
      </w:r>
      <w:r>
        <w:rPr>
          <w:rFonts w:ascii="Arial" w:hAnsi="Arial"/>
          <w:w w:val="95"/>
          <w:sz w:val="20"/>
        </w:rPr>
        <w:t>détergent)</w:t>
      </w:r>
      <w:r>
        <w:rPr>
          <w:rFonts w:ascii="Arial" w:hAnsi="Arial"/>
          <w:spacing w:val="-5"/>
          <w:w w:val="95"/>
          <w:sz w:val="20"/>
        </w:rPr>
        <w:t> </w:t>
      </w:r>
      <w:r>
        <w:rPr>
          <w:rFonts w:ascii="Arial" w:hAnsi="Arial"/>
          <w:w w:val="95"/>
          <w:sz w:val="20"/>
        </w:rPr>
        <w:t>:</w:t>
      </w:r>
      <w:r>
        <w:rPr>
          <w:rFonts w:ascii="Arial" w:hAnsi="Arial"/>
          <w:spacing w:val="-16"/>
          <w:w w:val="95"/>
          <w:sz w:val="20"/>
        </w:rPr>
        <w:t> </w:t>
      </w:r>
      <w:r>
        <w:rPr>
          <w:rFonts w:ascii="Arial" w:hAnsi="Arial"/>
          <w:w w:val="95"/>
          <w:sz w:val="20"/>
        </w:rPr>
        <w:t>propreté</w:t>
      </w:r>
      <w:r>
        <w:rPr>
          <w:rFonts w:ascii="Arial" w:hAnsi="Arial"/>
          <w:spacing w:val="-16"/>
          <w:w w:val="95"/>
          <w:sz w:val="20"/>
        </w:rPr>
        <w:t> </w:t>
      </w:r>
      <w:r>
        <w:rPr>
          <w:rFonts w:ascii="Arial" w:hAnsi="Arial"/>
          <w:w w:val="95"/>
          <w:sz w:val="20"/>
        </w:rPr>
        <w:t>ph</w:t>
      </w:r>
      <w:r>
        <w:rPr>
          <w:w w:val="95"/>
          <w:sz w:val="20"/>
        </w:rPr>
        <w:t>y- </w:t>
      </w:r>
      <w:r>
        <w:rPr>
          <w:sz w:val="20"/>
        </w:rPr>
        <w:t>sique et visuelle ;</w:t>
      </w:r>
    </w:p>
    <w:p>
      <w:pPr>
        <w:pStyle w:val="ListParagraph"/>
        <w:numPr>
          <w:ilvl w:val="0"/>
          <w:numId w:val="2"/>
        </w:numPr>
        <w:tabs>
          <w:tab w:pos="747" w:val="left" w:leader="none"/>
        </w:tabs>
        <w:spacing w:line="240" w:lineRule="auto" w:before="3" w:after="0"/>
        <w:ind w:left="746" w:right="0" w:hanging="106"/>
        <w:jc w:val="left"/>
        <w:rPr>
          <w:rFonts w:ascii="Arial" w:hAnsi="Arial"/>
          <w:sz w:val="20"/>
        </w:rPr>
      </w:pPr>
      <w:r>
        <w:rPr>
          <w:rFonts w:ascii="Arial" w:hAnsi="Arial"/>
          <w:sz w:val="20"/>
        </w:rPr>
        <w:t>la</w:t>
      </w:r>
      <w:r>
        <w:rPr>
          <w:rFonts w:ascii="Arial" w:hAnsi="Arial"/>
          <w:spacing w:val="-19"/>
          <w:sz w:val="20"/>
        </w:rPr>
        <w:t> </w:t>
      </w:r>
      <w:r>
        <w:rPr>
          <w:rFonts w:ascii="Arial" w:hAnsi="Arial"/>
          <w:sz w:val="20"/>
        </w:rPr>
        <w:t>désinfection</w:t>
      </w:r>
      <w:r>
        <w:rPr>
          <w:rFonts w:ascii="Arial" w:hAnsi="Arial"/>
          <w:spacing w:val="-18"/>
          <w:sz w:val="20"/>
        </w:rPr>
        <w:t> </w:t>
      </w:r>
      <w:r>
        <w:rPr>
          <w:rFonts w:ascii="Arial" w:hAnsi="Arial"/>
          <w:sz w:val="20"/>
        </w:rPr>
        <w:t>permet</w:t>
      </w:r>
      <w:r>
        <w:rPr>
          <w:rFonts w:ascii="Arial" w:hAnsi="Arial"/>
          <w:spacing w:val="-19"/>
          <w:sz w:val="20"/>
        </w:rPr>
        <w:t> </w:t>
      </w:r>
      <w:r>
        <w:rPr>
          <w:rFonts w:ascii="Arial" w:hAnsi="Arial"/>
          <w:sz w:val="20"/>
        </w:rPr>
        <w:t>de</w:t>
      </w:r>
      <w:r>
        <w:rPr>
          <w:rFonts w:ascii="Arial" w:hAnsi="Arial"/>
          <w:spacing w:val="-20"/>
          <w:sz w:val="20"/>
        </w:rPr>
        <w:t> </w:t>
      </w:r>
      <w:r>
        <w:rPr>
          <w:rFonts w:ascii="Arial" w:hAnsi="Arial"/>
          <w:sz w:val="20"/>
        </w:rPr>
        <w:t>détruire</w:t>
      </w:r>
      <w:r>
        <w:rPr>
          <w:rFonts w:ascii="Arial" w:hAnsi="Arial"/>
          <w:spacing w:val="-20"/>
          <w:sz w:val="20"/>
        </w:rPr>
        <w:t> </w:t>
      </w:r>
      <w:r>
        <w:rPr>
          <w:rFonts w:ascii="Arial" w:hAnsi="Arial"/>
          <w:sz w:val="20"/>
        </w:rPr>
        <w:t>les</w:t>
      </w:r>
      <w:r>
        <w:rPr>
          <w:rFonts w:ascii="Arial" w:hAnsi="Arial"/>
          <w:spacing w:val="-20"/>
          <w:sz w:val="20"/>
        </w:rPr>
        <w:t> </w:t>
      </w:r>
      <w:r>
        <w:rPr>
          <w:rFonts w:ascii="Arial" w:hAnsi="Arial"/>
          <w:sz w:val="20"/>
        </w:rPr>
        <w:t>microbes</w:t>
      </w:r>
      <w:r>
        <w:rPr>
          <w:rFonts w:ascii="Arial" w:hAnsi="Arial"/>
          <w:spacing w:val="-20"/>
          <w:sz w:val="20"/>
        </w:rPr>
        <w:t> </w:t>
      </w:r>
      <w:r>
        <w:rPr>
          <w:rFonts w:ascii="Arial" w:hAnsi="Arial"/>
          <w:sz w:val="20"/>
        </w:rPr>
        <w:t>(utilisation</w:t>
      </w:r>
      <w:r>
        <w:rPr>
          <w:rFonts w:ascii="Arial" w:hAnsi="Arial"/>
          <w:spacing w:val="-19"/>
          <w:sz w:val="20"/>
        </w:rPr>
        <w:t> </w:t>
      </w:r>
      <w:r>
        <w:rPr>
          <w:rFonts w:ascii="Arial" w:hAnsi="Arial"/>
          <w:sz w:val="20"/>
        </w:rPr>
        <w:t>d’un</w:t>
      </w:r>
      <w:r>
        <w:rPr>
          <w:rFonts w:ascii="Arial" w:hAnsi="Arial"/>
          <w:spacing w:val="-20"/>
          <w:sz w:val="20"/>
        </w:rPr>
        <w:t> </w:t>
      </w:r>
      <w:r>
        <w:rPr>
          <w:rFonts w:ascii="Arial" w:hAnsi="Arial"/>
          <w:sz w:val="20"/>
        </w:rPr>
        <w:t>désinfectant)</w:t>
      </w:r>
      <w:r>
        <w:rPr>
          <w:rFonts w:ascii="Arial" w:hAnsi="Arial"/>
          <w:spacing w:val="-13"/>
          <w:sz w:val="20"/>
        </w:rPr>
        <w:t> </w:t>
      </w:r>
      <w:r>
        <w:rPr>
          <w:rFonts w:ascii="Arial" w:hAnsi="Arial"/>
          <w:sz w:val="20"/>
        </w:rPr>
        <w:t>:</w:t>
      </w:r>
      <w:r>
        <w:rPr>
          <w:rFonts w:ascii="Arial" w:hAnsi="Arial"/>
          <w:spacing w:val="-19"/>
          <w:sz w:val="20"/>
        </w:rPr>
        <w:t> </w:t>
      </w:r>
      <w:r>
        <w:rPr>
          <w:rFonts w:ascii="Arial" w:hAnsi="Arial"/>
          <w:sz w:val="20"/>
        </w:rPr>
        <w:t>propreté</w:t>
      </w:r>
      <w:r>
        <w:rPr>
          <w:rFonts w:ascii="Arial" w:hAnsi="Arial"/>
          <w:spacing w:val="-20"/>
          <w:sz w:val="20"/>
        </w:rPr>
        <w:t> </w:t>
      </w:r>
      <w:r>
        <w:rPr>
          <w:rFonts w:ascii="Arial" w:hAnsi="Arial"/>
          <w:sz w:val="20"/>
        </w:rPr>
        <w:t>microbiologique</w:t>
      </w:r>
      <w:r>
        <w:rPr>
          <w:rFonts w:ascii="Arial" w:hAnsi="Arial"/>
          <w:spacing w:val="-17"/>
          <w:sz w:val="20"/>
        </w:rPr>
        <w:t> </w:t>
      </w:r>
      <w:r>
        <w:rPr>
          <w:rFonts w:ascii="Arial" w:hAnsi="Arial"/>
          <w:sz w:val="20"/>
        </w:rPr>
        <w:t>;</w:t>
      </w:r>
    </w:p>
    <w:p>
      <w:pPr>
        <w:pStyle w:val="ListParagraph"/>
        <w:numPr>
          <w:ilvl w:val="0"/>
          <w:numId w:val="2"/>
        </w:numPr>
        <w:tabs>
          <w:tab w:pos="747" w:val="left" w:leader="none"/>
        </w:tabs>
        <w:spacing w:line="240" w:lineRule="auto" w:before="14" w:after="0"/>
        <w:ind w:left="746" w:right="0" w:hanging="106"/>
        <w:jc w:val="left"/>
        <w:rPr>
          <w:rFonts w:ascii="Arial" w:hAnsi="Arial"/>
          <w:sz w:val="20"/>
        </w:rPr>
      </w:pPr>
      <w:r>
        <w:rPr>
          <w:rFonts w:ascii="Arial" w:hAnsi="Arial"/>
          <w:sz w:val="20"/>
        </w:rPr>
        <w:t>le</w:t>
      </w:r>
      <w:r>
        <w:rPr>
          <w:rFonts w:ascii="Arial" w:hAnsi="Arial"/>
          <w:spacing w:val="-20"/>
          <w:sz w:val="20"/>
        </w:rPr>
        <w:t> </w:t>
      </w:r>
      <w:r>
        <w:rPr>
          <w:rFonts w:ascii="Arial" w:hAnsi="Arial"/>
          <w:sz w:val="20"/>
        </w:rPr>
        <w:t>rinçage</w:t>
      </w:r>
      <w:r>
        <w:rPr>
          <w:rFonts w:ascii="Arial" w:hAnsi="Arial"/>
          <w:spacing w:val="-20"/>
          <w:sz w:val="20"/>
        </w:rPr>
        <w:t> </w:t>
      </w:r>
      <w:r>
        <w:rPr>
          <w:rFonts w:ascii="Arial" w:hAnsi="Arial"/>
          <w:sz w:val="20"/>
        </w:rPr>
        <w:t>permet</w:t>
      </w:r>
      <w:r>
        <w:rPr>
          <w:rFonts w:ascii="Arial" w:hAnsi="Arial"/>
          <w:spacing w:val="-19"/>
          <w:sz w:val="20"/>
        </w:rPr>
        <w:t> </w:t>
      </w:r>
      <w:r>
        <w:rPr>
          <w:rFonts w:ascii="Arial" w:hAnsi="Arial"/>
          <w:sz w:val="20"/>
        </w:rPr>
        <w:t>d’éliminer</w:t>
      </w:r>
      <w:r>
        <w:rPr>
          <w:rFonts w:ascii="Arial" w:hAnsi="Arial"/>
          <w:spacing w:val="-17"/>
          <w:sz w:val="20"/>
        </w:rPr>
        <w:t> </w:t>
      </w:r>
      <w:r>
        <w:rPr>
          <w:rFonts w:ascii="Arial" w:hAnsi="Arial"/>
          <w:sz w:val="20"/>
        </w:rPr>
        <w:t>les</w:t>
      </w:r>
      <w:r>
        <w:rPr>
          <w:rFonts w:ascii="Arial" w:hAnsi="Arial"/>
          <w:spacing w:val="-21"/>
          <w:sz w:val="20"/>
        </w:rPr>
        <w:t> </w:t>
      </w:r>
      <w:r>
        <w:rPr>
          <w:rFonts w:ascii="Arial" w:hAnsi="Arial"/>
          <w:sz w:val="20"/>
        </w:rPr>
        <w:t>résidus</w:t>
      </w:r>
      <w:r>
        <w:rPr>
          <w:rFonts w:ascii="Arial" w:hAnsi="Arial"/>
          <w:spacing w:val="-20"/>
          <w:sz w:val="20"/>
        </w:rPr>
        <w:t> </w:t>
      </w:r>
      <w:r>
        <w:rPr>
          <w:rFonts w:ascii="Arial" w:hAnsi="Arial"/>
          <w:sz w:val="20"/>
        </w:rPr>
        <w:t>des</w:t>
      </w:r>
      <w:r>
        <w:rPr>
          <w:rFonts w:ascii="Arial" w:hAnsi="Arial"/>
          <w:spacing w:val="-20"/>
          <w:sz w:val="20"/>
        </w:rPr>
        <w:t> </w:t>
      </w:r>
      <w:r>
        <w:rPr>
          <w:rFonts w:ascii="Arial" w:hAnsi="Arial"/>
          <w:sz w:val="20"/>
        </w:rPr>
        <w:t>produits</w:t>
      </w:r>
      <w:r>
        <w:rPr>
          <w:rFonts w:ascii="Arial" w:hAnsi="Arial"/>
          <w:spacing w:val="-20"/>
          <w:sz w:val="20"/>
        </w:rPr>
        <w:t> </w:t>
      </w:r>
      <w:r>
        <w:rPr>
          <w:rFonts w:ascii="Arial" w:hAnsi="Arial"/>
          <w:sz w:val="20"/>
        </w:rPr>
        <w:t>de</w:t>
      </w:r>
      <w:r>
        <w:rPr>
          <w:rFonts w:ascii="Arial" w:hAnsi="Arial"/>
          <w:spacing w:val="-20"/>
          <w:sz w:val="20"/>
        </w:rPr>
        <w:t> </w:t>
      </w:r>
      <w:r>
        <w:rPr>
          <w:rFonts w:ascii="Arial" w:hAnsi="Arial"/>
          <w:sz w:val="20"/>
        </w:rPr>
        <w:t>nettoyage</w:t>
      </w:r>
      <w:r>
        <w:rPr>
          <w:rFonts w:ascii="Arial" w:hAnsi="Arial"/>
          <w:spacing w:val="-19"/>
          <w:sz w:val="20"/>
        </w:rPr>
        <w:t> </w:t>
      </w:r>
      <w:r>
        <w:rPr>
          <w:rFonts w:ascii="Arial" w:hAnsi="Arial"/>
          <w:sz w:val="20"/>
        </w:rPr>
        <w:t>et</w:t>
      </w:r>
      <w:r>
        <w:rPr>
          <w:rFonts w:ascii="Arial" w:hAnsi="Arial"/>
          <w:spacing w:val="-19"/>
          <w:sz w:val="20"/>
        </w:rPr>
        <w:t> </w:t>
      </w:r>
      <w:r>
        <w:rPr>
          <w:rFonts w:ascii="Arial" w:hAnsi="Arial"/>
          <w:sz w:val="20"/>
        </w:rPr>
        <w:t>désinfection</w:t>
      </w:r>
      <w:r>
        <w:rPr>
          <w:rFonts w:ascii="Arial" w:hAnsi="Arial"/>
          <w:spacing w:val="-12"/>
          <w:sz w:val="20"/>
        </w:rPr>
        <w:t> </w:t>
      </w:r>
      <w:r>
        <w:rPr>
          <w:rFonts w:ascii="Arial" w:hAnsi="Arial"/>
          <w:sz w:val="20"/>
        </w:rPr>
        <w:t>:</w:t>
      </w:r>
      <w:r>
        <w:rPr>
          <w:rFonts w:ascii="Arial" w:hAnsi="Arial"/>
          <w:spacing w:val="-19"/>
          <w:sz w:val="20"/>
        </w:rPr>
        <w:t> </w:t>
      </w:r>
      <w:r>
        <w:rPr>
          <w:rFonts w:ascii="Arial" w:hAnsi="Arial"/>
          <w:sz w:val="20"/>
        </w:rPr>
        <w:t>propreté</w:t>
      </w:r>
      <w:r>
        <w:rPr>
          <w:rFonts w:ascii="Arial" w:hAnsi="Arial"/>
          <w:spacing w:val="-20"/>
          <w:sz w:val="20"/>
        </w:rPr>
        <w:t> </w:t>
      </w:r>
      <w:r>
        <w:rPr>
          <w:rFonts w:ascii="Arial" w:hAnsi="Arial"/>
          <w:sz w:val="20"/>
        </w:rPr>
        <w:t>chimique.</w:t>
      </w:r>
    </w:p>
    <w:p>
      <w:pPr>
        <w:spacing w:line="285" w:lineRule="auto" w:before="12"/>
        <w:ind w:left="595" w:right="684" w:firstLine="0"/>
        <w:jc w:val="left"/>
        <w:rPr>
          <w:sz w:val="20"/>
        </w:rPr>
      </w:pPr>
      <w:r>
        <w:rPr>
          <w:sz w:val="20"/>
        </w:rPr>
        <w:t>Le mode opératoire utilisé pour le N &amp; D doit respecter la méthode TACT : Température, Action mécanique, Concentration, Temps d’action.</w:t>
      </w:r>
    </w:p>
    <w:p>
      <w:pPr>
        <w:spacing w:before="120"/>
        <w:ind w:left="595" w:right="0" w:firstLine="0"/>
        <w:jc w:val="left"/>
        <w:rPr>
          <w:sz w:val="20"/>
        </w:rPr>
      </w:pPr>
      <w:r>
        <w:rPr>
          <w:sz w:val="20"/>
        </w:rPr>
        <w:t>Le plan de N&amp;D doit comprendre les locaux et tout le matériel de travail, de rangement et d’éclairage.</w:t>
      </w:r>
    </w:p>
    <w:p>
      <w:pPr>
        <w:pStyle w:val="BodyText"/>
        <w:spacing w:before="6"/>
        <w:rPr>
          <w:sz w:val="16"/>
        </w:rPr>
      </w:pPr>
    </w:p>
    <w:tbl>
      <w:tblPr>
        <w:tblW w:w="0" w:type="auto"/>
        <w:jc w:val="left"/>
        <w:tblInd w:w="242"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2140"/>
        <w:gridCol w:w="2220"/>
        <w:gridCol w:w="2220"/>
        <w:gridCol w:w="2220"/>
        <w:gridCol w:w="2208"/>
      </w:tblGrid>
      <w:tr>
        <w:trPr>
          <w:trHeight w:val="1374" w:hRule="atLeast"/>
        </w:trPr>
        <w:tc>
          <w:tcPr>
            <w:tcW w:w="2140" w:type="dxa"/>
            <w:shd w:val="clear" w:color="auto" w:fill="CCE0EB"/>
          </w:tcPr>
          <w:p>
            <w:pPr>
              <w:pStyle w:val="TableParagraph"/>
              <w:spacing w:before="60"/>
              <w:ind w:left="60"/>
              <w:rPr>
                <w:rFonts w:ascii="Arial"/>
                <w:b/>
                <w:sz w:val="32"/>
              </w:rPr>
            </w:pPr>
            <w:r>
              <w:rPr>
                <w:rFonts w:ascii="Arial"/>
                <w:b/>
                <w:w w:val="95"/>
                <w:sz w:val="32"/>
              </w:rPr>
              <w:t>Quoi ?</w:t>
            </w:r>
          </w:p>
          <w:p>
            <w:pPr>
              <w:pStyle w:val="TableParagraph"/>
              <w:spacing w:line="242" w:lineRule="auto" w:before="18"/>
              <w:ind w:left="60" w:right="222"/>
              <w:rPr>
                <w:rFonts w:ascii="Arial" w:hAnsi="Arial"/>
                <w:sz w:val="24"/>
              </w:rPr>
            </w:pPr>
            <w:r>
              <w:rPr>
                <w:sz w:val="24"/>
              </w:rPr>
              <w:t>Surface concernée </w:t>
            </w:r>
            <w:r>
              <w:rPr>
                <w:rFonts w:ascii="Arial" w:hAnsi="Arial"/>
                <w:sz w:val="24"/>
              </w:rPr>
              <w:t>(locaux ou maté-</w:t>
            </w:r>
          </w:p>
          <w:p>
            <w:pPr>
              <w:pStyle w:val="TableParagraph"/>
              <w:spacing w:before="11"/>
              <w:ind w:left="60"/>
              <w:rPr>
                <w:sz w:val="24"/>
              </w:rPr>
            </w:pPr>
            <w:r>
              <w:rPr>
                <w:sz w:val="24"/>
              </w:rPr>
              <w:t>riels)</w:t>
            </w:r>
          </w:p>
        </w:tc>
        <w:tc>
          <w:tcPr>
            <w:tcW w:w="2220" w:type="dxa"/>
            <w:shd w:val="clear" w:color="auto" w:fill="CCE0EB"/>
          </w:tcPr>
          <w:p>
            <w:pPr>
              <w:pStyle w:val="TableParagraph"/>
              <w:spacing w:before="60"/>
              <w:ind w:left="62"/>
              <w:rPr>
                <w:rFonts w:ascii="Arial"/>
                <w:b/>
                <w:sz w:val="32"/>
              </w:rPr>
            </w:pPr>
            <w:r>
              <w:rPr>
                <w:rFonts w:ascii="Arial"/>
                <w:b/>
                <w:w w:val="95"/>
                <w:sz w:val="32"/>
              </w:rPr>
              <w:t>Quand ?</w:t>
            </w:r>
          </w:p>
          <w:p>
            <w:pPr>
              <w:pStyle w:val="TableParagraph"/>
              <w:spacing w:before="18"/>
              <w:ind w:left="62" w:right="275"/>
              <w:rPr>
                <w:sz w:val="24"/>
              </w:rPr>
            </w:pPr>
            <w:r>
              <w:rPr>
                <w:sz w:val="24"/>
              </w:rPr>
              <w:t>Fréquences indica- tives (À adapter)</w:t>
            </w:r>
          </w:p>
        </w:tc>
        <w:tc>
          <w:tcPr>
            <w:tcW w:w="2220" w:type="dxa"/>
            <w:shd w:val="clear" w:color="auto" w:fill="CCE0EB"/>
          </w:tcPr>
          <w:p>
            <w:pPr>
              <w:pStyle w:val="TableParagraph"/>
              <w:spacing w:before="60"/>
              <w:ind w:left="62"/>
              <w:rPr>
                <w:rFonts w:ascii="Arial"/>
                <w:b/>
                <w:sz w:val="32"/>
              </w:rPr>
            </w:pPr>
            <w:r>
              <w:rPr>
                <w:rFonts w:ascii="Arial"/>
                <w:b/>
                <w:w w:val="95"/>
                <w:sz w:val="32"/>
              </w:rPr>
              <w:t>Comment ?</w:t>
            </w:r>
          </w:p>
          <w:p>
            <w:pPr>
              <w:pStyle w:val="TableParagraph"/>
              <w:spacing w:before="18"/>
              <w:ind w:left="62" w:right="412"/>
              <w:rPr>
                <w:sz w:val="24"/>
              </w:rPr>
            </w:pPr>
            <w:r>
              <w:rPr>
                <w:sz w:val="24"/>
              </w:rPr>
              <w:t>Produits utilisés / Mode opératoire</w:t>
            </w:r>
          </w:p>
        </w:tc>
        <w:tc>
          <w:tcPr>
            <w:tcW w:w="2220" w:type="dxa"/>
            <w:shd w:val="clear" w:color="auto" w:fill="CCE0EB"/>
          </w:tcPr>
          <w:p>
            <w:pPr>
              <w:pStyle w:val="TableParagraph"/>
              <w:spacing w:before="60"/>
              <w:ind w:left="65"/>
              <w:rPr>
                <w:rFonts w:ascii="Arial"/>
                <w:b/>
                <w:sz w:val="32"/>
              </w:rPr>
            </w:pPr>
            <w:r>
              <w:rPr>
                <w:rFonts w:ascii="Arial"/>
                <w:b/>
                <w:w w:val="95"/>
                <w:sz w:val="32"/>
              </w:rPr>
              <w:t>Par qui ?</w:t>
            </w:r>
          </w:p>
        </w:tc>
        <w:tc>
          <w:tcPr>
            <w:tcW w:w="2208" w:type="dxa"/>
            <w:shd w:val="clear" w:color="auto" w:fill="CCE0EB"/>
          </w:tcPr>
          <w:p>
            <w:pPr>
              <w:pStyle w:val="TableParagraph"/>
              <w:spacing w:line="254" w:lineRule="auto" w:before="60"/>
              <w:ind w:left="66" w:right="139"/>
              <w:rPr>
                <w:rFonts w:ascii="Arial" w:hAnsi="Arial"/>
                <w:b/>
                <w:sz w:val="32"/>
              </w:rPr>
            </w:pPr>
            <w:r>
              <w:rPr>
                <w:rFonts w:ascii="Arial" w:hAnsi="Arial"/>
                <w:b/>
                <w:w w:val="90"/>
                <w:sz w:val="32"/>
              </w:rPr>
              <w:t>Qui contrôle</w:t>
            </w:r>
            <w:r>
              <w:rPr>
                <w:rFonts w:ascii="Arial" w:hAnsi="Arial"/>
                <w:b/>
                <w:spacing w:val="-64"/>
                <w:w w:val="90"/>
                <w:sz w:val="32"/>
              </w:rPr>
              <w:t> </w:t>
            </w:r>
            <w:r>
              <w:rPr>
                <w:rFonts w:ascii="Arial" w:hAnsi="Arial"/>
                <w:b/>
                <w:w w:val="90"/>
                <w:sz w:val="32"/>
              </w:rPr>
              <w:t>le </w:t>
            </w:r>
            <w:r>
              <w:rPr>
                <w:rFonts w:ascii="Arial" w:hAnsi="Arial"/>
                <w:b/>
                <w:sz w:val="32"/>
              </w:rPr>
              <w:t>N&amp;D ?</w:t>
            </w:r>
          </w:p>
        </w:tc>
      </w:tr>
      <w:tr>
        <w:trPr>
          <w:trHeight w:val="1610" w:hRule="atLeast"/>
        </w:trPr>
        <w:tc>
          <w:tcPr>
            <w:tcW w:w="2140" w:type="dxa"/>
            <w:shd w:val="clear" w:color="auto" w:fill="CCE0EB"/>
          </w:tcPr>
          <w:p>
            <w:pPr>
              <w:pStyle w:val="TableParagraph"/>
              <w:spacing w:before="57"/>
              <w:ind w:left="60"/>
              <w:rPr>
                <w:sz w:val="32"/>
              </w:rPr>
            </w:pPr>
            <w:r>
              <w:rPr>
                <w:sz w:val="32"/>
              </w:rPr>
              <w:t>Plans de travail</w:t>
            </w:r>
          </w:p>
        </w:tc>
        <w:tc>
          <w:tcPr>
            <w:tcW w:w="2220" w:type="dxa"/>
            <w:shd w:val="clear" w:color="auto" w:fill="CCE0EB"/>
          </w:tcPr>
          <w:p>
            <w:pPr>
              <w:pStyle w:val="TableParagraph"/>
              <w:spacing w:line="285" w:lineRule="auto" w:before="56"/>
              <w:ind w:left="62" w:right="151"/>
              <w:rPr>
                <w:sz w:val="18"/>
              </w:rPr>
            </w:pPr>
            <w:r>
              <w:rPr>
                <w:sz w:val="18"/>
              </w:rPr>
              <w:t>Entre 2 opérations de na- tures différentes</w:t>
            </w:r>
          </w:p>
          <w:p>
            <w:pPr>
              <w:pStyle w:val="TableParagraph"/>
              <w:spacing w:line="285" w:lineRule="auto" w:before="120"/>
              <w:ind w:left="62" w:right="350"/>
              <w:rPr>
                <w:sz w:val="18"/>
              </w:rPr>
            </w:pPr>
            <w:r>
              <w:rPr>
                <w:sz w:val="18"/>
              </w:rPr>
              <w:t>Après chaque opération contaminante</w:t>
            </w:r>
          </w:p>
          <w:p>
            <w:pPr>
              <w:pStyle w:val="TableParagraph"/>
              <w:spacing w:before="120"/>
              <w:ind w:left="62"/>
              <w:rPr>
                <w:sz w:val="18"/>
              </w:rPr>
            </w:pPr>
            <w:r>
              <w:rPr>
                <w:sz w:val="18"/>
              </w:rPr>
              <w:t>À la fin de chaque service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spacing w:before="55"/>
              <w:ind w:left="60"/>
              <w:rPr>
                <w:sz w:val="32"/>
              </w:rPr>
            </w:pPr>
            <w:r>
              <w:rPr>
                <w:sz w:val="32"/>
              </w:rPr>
              <w:t>Sols</w:t>
            </w:r>
          </w:p>
        </w:tc>
        <w:tc>
          <w:tcPr>
            <w:tcW w:w="2220" w:type="dxa"/>
            <w:shd w:val="clear" w:color="auto" w:fill="CCE0EB"/>
          </w:tcPr>
          <w:p>
            <w:pPr>
              <w:pStyle w:val="TableParagraph"/>
              <w:spacing w:before="52"/>
              <w:ind w:left="62"/>
              <w:rPr>
                <w:sz w:val="20"/>
              </w:rPr>
            </w:pPr>
            <w:r>
              <w:rPr>
                <w:sz w:val="20"/>
              </w:rPr>
              <w:t>À la fin de chaque service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87" w:hRule="atLeast"/>
        </w:trPr>
        <w:tc>
          <w:tcPr>
            <w:tcW w:w="2140" w:type="dxa"/>
            <w:shd w:val="clear" w:color="auto" w:fill="CCE0EB"/>
          </w:tcPr>
          <w:p>
            <w:pPr>
              <w:pStyle w:val="TableParagraph"/>
              <w:spacing w:before="57"/>
              <w:ind w:left="60"/>
              <w:rPr>
                <w:sz w:val="32"/>
              </w:rPr>
            </w:pPr>
            <w:r>
              <w:rPr>
                <w:sz w:val="32"/>
              </w:rPr>
              <w:t>Ustensiles</w:t>
            </w:r>
          </w:p>
          <w:p>
            <w:pPr>
              <w:pStyle w:val="TableParagraph"/>
              <w:spacing w:before="74"/>
              <w:ind w:left="60"/>
              <w:rPr>
                <w:rFonts w:ascii="Arial" w:hAnsi="Arial"/>
                <w:sz w:val="20"/>
              </w:rPr>
            </w:pPr>
            <w:r>
              <w:rPr>
                <w:rFonts w:ascii="Arial" w:hAnsi="Arial"/>
                <w:sz w:val="20"/>
              </w:rPr>
              <w:t>(couteaux, fouets…)</w:t>
            </w:r>
          </w:p>
        </w:tc>
        <w:tc>
          <w:tcPr>
            <w:tcW w:w="2220" w:type="dxa"/>
            <w:shd w:val="clear" w:color="auto" w:fill="CCE0EB"/>
          </w:tcPr>
          <w:p>
            <w:pPr>
              <w:pStyle w:val="TableParagraph"/>
              <w:spacing w:before="54"/>
              <w:ind w:left="62"/>
              <w:rPr>
                <w:sz w:val="20"/>
              </w:rPr>
            </w:pPr>
            <w:r>
              <w:rPr>
                <w:sz w:val="20"/>
              </w:rPr>
              <w:t>Après chaque utilisation</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spacing w:before="56"/>
              <w:ind w:left="60"/>
              <w:rPr>
                <w:sz w:val="32"/>
              </w:rPr>
            </w:pPr>
            <w:r>
              <w:rPr>
                <w:sz w:val="32"/>
              </w:rPr>
              <w:t>Machines</w:t>
            </w:r>
          </w:p>
          <w:p>
            <w:pPr>
              <w:pStyle w:val="TableParagraph"/>
              <w:spacing w:before="75"/>
              <w:ind w:left="60"/>
              <w:rPr>
                <w:rFonts w:ascii="Arial" w:hAnsi="Arial"/>
                <w:sz w:val="20"/>
              </w:rPr>
            </w:pPr>
            <w:r>
              <w:rPr>
                <w:rFonts w:ascii="Arial" w:hAnsi="Arial"/>
                <w:w w:val="90"/>
                <w:sz w:val="20"/>
              </w:rPr>
              <w:t>(trancheuses, hachoir…)</w:t>
            </w:r>
          </w:p>
        </w:tc>
        <w:tc>
          <w:tcPr>
            <w:tcW w:w="2220" w:type="dxa"/>
            <w:shd w:val="clear" w:color="auto" w:fill="CCE0EB"/>
          </w:tcPr>
          <w:p>
            <w:pPr>
              <w:pStyle w:val="TableParagraph"/>
              <w:spacing w:before="53"/>
              <w:ind w:left="62"/>
              <w:rPr>
                <w:sz w:val="20"/>
              </w:rPr>
            </w:pPr>
            <w:r>
              <w:rPr>
                <w:sz w:val="20"/>
              </w:rPr>
              <w:t>Après chaque service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2" w:hRule="atLeast"/>
        </w:trPr>
        <w:tc>
          <w:tcPr>
            <w:tcW w:w="2140" w:type="dxa"/>
            <w:shd w:val="clear" w:color="auto" w:fill="CCE0EB"/>
          </w:tcPr>
          <w:p>
            <w:pPr>
              <w:pStyle w:val="TableParagraph"/>
              <w:spacing w:line="285" w:lineRule="auto" w:before="58"/>
              <w:ind w:left="60" w:right="104"/>
              <w:rPr>
                <w:sz w:val="32"/>
              </w:rPr>
            </w:pPr>
            <w:r>
              <w:rPr>
                <w:sz w:val="32"/>
              </w:rPr>
              <w:t>Chambre froide positive</w:t>
            </w:r>
          </w:p>
        </w:tc>
        <w:tc>
          <w:tcPr>
            <w:tcW w:w="2220" w:type="dxa"/>
            <w:shd w:val="clear" w:color="auto" w:fill="CCE0EB"/>
          </w:tcPr>
          <w:p>
            <w:pPr>
              <w:pStyle w:val="TableParagraph"/>
              <w:spacing w:before="57"/>
              <w:ind w:left="62"/>
              <w:rPr>
                <w:rFonts w:ascii="Arial"/>
                <w:sz w:val="20"/>
              </w:rPr>
            </w:pPr>
            <w:r>
              <w:rPr>
                <w:rFonts w:ascii="Arial"/>
                <w:sz w:val="20"/>
              </w:rPr>
              <w:t>1 fois </w:t>
            </w:r>
            <w:r>
              <w:rPr>
                <w:rFonts w:ascii="Arial"/>
                <w:w w:val="110"/>
                <w:sz w:val="20"/>
              </w:rPr>
              <w:t>/ </w:t>
            </w:r>
            <w:r>
              <w:rPr>
                <w:rFonts w:ascii="Arial"/>
                <w:sz w:val="20"/>
              </w:rPr>
              <w:t>semaine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spacing w:line="285" w:lineRule="auto" w:before="59"/>
              <w:ind w:left="60" w:right="89"/>
              <w:rPr>
                <w:sz w:val="32"/>
              </w:rPr>
            </w:pPr>
            <w:r>
              <w:rPr>
                <w:sz w:val="32"/>
              </w:rPr>
              <w:t>Chambre froide</w:t>
            </w:r>
            <w:r>
              <w:rPr>
                <w:spacing w:val="-26"/>
                <w:sz w:val="32"/>
              </w:rPr>
              <w:t> </w:t>
            </w:r>
            <w:r>
              <w:rPr>
                <w:sz w:val="32"/>
              </w:rPr>
              <w:t>négative</w:t>
            </w:r>
          </w:p>
        </w:tc>
        <w:tc>
          <w:tcPr>
            <w:tcW w:w="2220" w:type="dxa"/>
            <w:shd w:val="clear" w:color="auto" w:fill="CCE0EB"/>
          </w:tcPr>
          <w:p>
            <w:pPr>
              <w:pStyle w:val="TableParagraph"/>
              <w:spacing w:before="58"/>
              <w:ind w:left="62"/>
              <w:rPr>
                <w:rFonts w:ascii="Arial"/>
                <w:sz w:val="20"/>
              </w:rPr>
            </w:pPr>
            <w:r>
              <w:rPr>
                <w:rFonts w:ascii="Arial"/>
                <w:w w:val="105"/>
                <w:sz w:val="20"/>
              </w:rPr>
              <w:t>1 fois </w:t>
            </w:r>
            <w:r>
              <w:rPr>
                <w:rFonts w:ascii="Arial"/>
                <w:w w:val="110"/>
                <w:sz w:val="20"/>
              </w:rPr>
              <w:t>/ </w:t>
            </w:r>
            <w:r>
              <w:rPr>
                <w:rFonts w:ascii="Arial"/>
                <w:w w:val="105"/>
                <w:sz w:val="20"/>
              </w:rPr>
              <w:t>an</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50" w:hRule="atLeast"/>
        </w:trPr>
        <w:tc>
          <w:tcPr>
            <w:tcW w:w="2140" w:type="dxa"/>
            <w:shd w:val="clear" w:color="auto" w:fill="CCE0EB"/>
          </w:tcPr>
          <w:p>
            <w:pPr>
              <w:pStyle w:val="TableParagraph"/>
              <w:spacing w:line="285" w:lineRule="auto" w:before="58"/>
              <w:ind w:left="60"/>
              <w:rPr>
                <w:sz w:val="32"/>
              </w:rPr>
            </w:pPr>
            <w:r>
              <w:rPr>
                <w:sz w:val="32"/>
              </w:rPr>
              <w:t>Cellule de re- froidissement</w:t>
            </w:r>
          </w:p>
        </w:tc>
        <w:tc>
          <w:tcPr>
            <w:tcW w:w="2220" w:type="dxa"/>
            <w:shd w:val="clear" w:color="auto" w:fill="CCE0EB"/>
          </w:tcPr>
          <w:p>
            <w:pPr>
              <w:pStyle w:val="TableParagraph"/>
              <w:spacing w:line="285" w:lineRule="auto" w:before="54"/>
              <w:ind w:left="62" w:right="151"/>
              <w:rPr>
                <w:sz w:val="20"/>
              </w:rPr>
            </w:pPr>
            <w:r>
              <w:rPr>
                <w:sz w:val="20"/>
              </w:rPr>
              <w:t>En cas d’utilisation : 1 fois/jour</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bl>
    <w:p>
      <w:pPr>
        <w:spacing w:after="0"/>
        <w:rPr>
          <w:rFonts w:ascii="Times New Roman"/>
          <w:sz w:val="22"/>
        </w:rPr>
        <w:sectPr>
          <w:pgSz w:w="11910" w:h="16840"/>
          <w:pgMar w:top="920" w:bottom="280" w:left="180" w:right="340"/>
        </w:sectPr>
      </w:pPr>
    </w:p>
    <w:p>
      <w:pPr>
        <w:pStyle w:val="BodyText"/>
        <w:ind w:left="1188"/>
        <w:rPr>
          <w:sz w:val="20"/>
        </w:rPr>
      </w:pPr>
      <w:r>
        <w:rPr>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sz w:val="46"/>
                      </w:rPr>
                    </w:pPr>
                  </w:p>
                  <w:p>
                    <w:pPr>
                      <w:spacing w:before="301"/>
                      <w:ind w:left="675" w:right="676" w:firstLine="0"/>
                      <w:jc w:val="center"/>
                      <w:rPr>
                        <w:rFonts w:ascii="Georgia" w:hAnsi="Georgia"/>
                        <w:sz w:val="40"/>
                      </w:rPr>
                    </w:pPr>
                    <w:r>
                      <w:rPr>
                        <w:rFonts w:ascii="Georgia" w:hAnsi="Georgia"/>
                        <w:color w:val="FFFFFF"/>
                        <w:sz w:val="40"/>
                      </w:rPr>
                      <w:t>PLAN</w:t>
                    </w:r>
                    <w:r>
                      <w:rPr>
                        <w:rFonts w:ascii="Georgia" w:hAnsi="Georgia"/>
                        <w:color w:val="FFFFFF"/>
                        <w:spacing w:val="-55"/>
                        <w:sz w:val="40"/>
                      </w:rPr>
                      <w:t> </w:t>
                    </w:r>
                    <w:r>
                      <w:rPr>
                        <w:rFonts w:ascii="Georgia" w:hAnsi="Georgia"/>
                        <w:color w:val="FFFFFF"/>
                        <w:sz w:val="40"/>
                      </w:rPr>
                      <w:t>DÉ</w:t>
                    </w:r>
                    <w:r>
                      <w:rPr>
                        <w:rFonts w:ascii="Georgia" w:hAnsi="Georgia"/>
                        <w:color w:val="FFFFFF"/>
                        <w:spacing w:val="-57"/>
                        <w:sz w:val="40"/>
                      </w:rPr>
                      <w:t> </w:t>
                    </w:r>
                    <w:r>
                      <w:rPr>
                        <w:rFonts w:ascii="Georgia" w:hAnsi="Georgia"/>
                        <w:color w:val="FFFFFF"/>
                        <w:spacing w:val="-8"/>
                        <w:sz w:val="40"/>
                      </w:rPr>
                      <w:t>NÉTTOYAGÉ </w:t>
                    </w:r>
                    <w:r>
                      <w:rPr>
                        <w:rFonts w:ascii="Georgia" w:hAnsi="Georgia"/>
                        <w:color w:val="FFFFFF"/>
                        <w:sz w:val="40"/>
                      </w:rPr>
                      <w:t>ÉT</w:t>
                    </w:r>
                    <w:r>
                      <w:rPr>
                        <w:rFonts w:ascii="Georgia" w:hAnsi="Georgia"/>
                        <w:color w:val="FFFFFF"/>
                        <w:spacing w:val="-56"/>
                        <w:sz w:val="40"/>
                      </w:rPr>
                      <w:t> </w:t>
                    </w:r>
                    <w:r>
                      <w:rPr>
                        <w:rFonts w:ascii="Georgia" w:hAnsi="Georgia"/>
                        <w:color w:val="FFFFFF"/>
                        <w:spacing w:val="-30"/>
                        <w:sz w:val="40"/>
                      </w:rPr>
                      <w:t>DÉ </w:t>
                    </w:r>
                    <w:r>
                      <w:rPr>
                        <w:rFonts w:ascii="Georgia" w:hAnsi="Georgia"/>
                        <w:color w:val="FFFFFF"/>
                        <w:sz w:val="40"/>
                      </w:rPr>
                      <w:t>SINFÉCTION</w:t>
                    </w:r>
                  </w:p>
                  <w:p>
                    <w:pPr>
                      <w:spacing w:before="286"/>
                      <w:ind w:left="675" w:right="674" w:firstLine="0"/>
                      <w:jc w:val="center"/>
                      <w:rPr>
                        <w:sz w:val="28"/>
                      </w:rPr>
                    </w:pPr>
                    <w:r>
                      <w:rPr>
                        <w:color w:val="FFFFFF"/>
                        <w:sz w:val="28"/>
                      </w:rPr>
                      <w:t>N &amp; D</w:t>
                    </w:r>
                  </w:p>
                </w:txbxContent>
              </v:textbox>
              <w10:wrap type="none"/>
            </v:shape>
          </v:group>
        </w:pict>
      </w:r>
      <w:r>
        <w:rPr>
          <w:sz w:val="20"/>
        </w:rPr>
      </w:r>
    </w:p>
    <w:p>
      <w:pPr>
        <w:pStyle w:val="BodyText"/>
        <w:spacing w:before="7"/>
        <w:rPr>
          <w:sz w:val="17"/>
        </w:rPr>
      </w:pPr>
    </w:p>
    <w:tbl>
      <w:tblPr>
        <w:tblW w:w="0" w:type="auto"/>
        <w:jc w:val="left"/>
        <w:tblInd w:w="257"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2140"/>
        <w:gridCol w:w="2220"/>
        <w:gridCol w:w="2220"/>
        <w:gridCol w:w="2220"/>
        <w:gridCol w:w="2208"/>
      </w:tblGrid>
      <w:tr>
        <w:trPr>
          <w:trHeight w:val="1374" w:hRule="atLeast"/>
        </w:trPr>
        <w:tc>
          <w:tcPr>
            <w:tcW w:w="2140" w:type="dxa"/>
            <w:shd w:val="clear" w:color="auto" w:fill="CCE0EB"/>
          </w:tcPr>
          <w:p>
            <w:pPr>
              <w:pStyle w:val="TableParagraph"/>
              <w:spacing w:before="60"/>
              <w:ind w:left="62"/>
              <w:rPr>
                <w:rFonts w:ascii="Arial"/>
                <w:b/>
                <w:sz w:val="32"/>
              </w:rPr>
            </w:pPr>
            <w:r>
              <w:rPr>
                <w:rFonts w:ascii="Arial"/>
                <w:b/>
                <w:w w:val="95"/>
                <w:sz w:val="32"/>
              </w:rPr>
              <w:t>Quoi ?</w:t>
            </w:r>
          </w:p>
          <w:p>
            <w:pPr>
              <w:pStyle w:val="TableParagraph"/>
              <w:spacing w:line="242" w:lineRule="auto" w:before="18"/>
              <w:ind w:left="62" w:right="220"/>
              <w:rPr>
                <w:rFonts w:ascii="Arial" w:hAnsi="Arial"/>
                <w:sz w:val="24"/>
              </w:rPr>
            </w:pPr>
            <w:r>
              <w:rPr>
                <w:sz w:val="24"/>
              </w:rPr>
              <w:t>Surface concernée </w:t>
            </w:r>
            <w:r>
              <w:rPr>
                <w:rFonts w:ascii="Arial" w:hAnsi="Arial"/>
                <w:sz w:val="24"/>
              </w:rPr>
              <w:t>(locaux ou maté-</w:t>
            </w:r>
          </w:p>
          <w:p>
            <w:pPr>
              <w:pStyle w:val="TableParagraph"/>
              <w:spacing w:before="11"/>
              <w:ind w:left="62"/>
              <w:rPr>
                <w:sz w:val="24"/>
              </w:rPr>
            </w:pPr>
            <w:r>
              <w:rPr>
                <w:sz w:val="24"/>
              </w:rPr>
              <w:t>riels)</w:t>
            </w:r>
          </w:p>
        </w:tc>
        <w:tc>
          <w:tcPr>
            <w:tcW w:w="2220" w:type="dxa"/>
            <w:shd w:val="clear" w:color="auto" w:fill="CCE0EB"/>
          </w:tcPr>
          <w:p>
            <w:pPr>
              <w:pStyle w:val="TableParagraph"/>
              <w:spacing w:before="60"/>
              <w:ind w:left="61"/>
              <w:rPr>
                <w:rFonts w:ascii="Arial"/>
                <w:b/>
                <w:sz w:val="32"/>
              </w:rPr>
            </w:pPr>
            <w:r>
              <w:rPr>
                <w:rFonts w:ascii="Arial"/>
                <w:b/>
                <w:w w:val="95"/>
                <w:sz w:val="32"/>
              </w:rPr>
              <w:t>Quand ?</w:t>
            </w:r>
          </w:p>
          <w:p>
            <w:pPr>
              <w:pStyle w:val="TableParagraph"/>
              <w:spacing w:before="18"/>
              <w:ind w:left="61" w:right="276"/>
              <w:rPr>
                <w:sz w:val="24"/>
              </w:rPr>
            </w:pPr>
            <w:r>
              <w:rPr>
                <w:sz w:val="24"/>
              </w:rPr>
              <w:t>Fréquences indica- tives (À adapter)</w:t>
            </w:r>
          </w:p>
        </w:tc>
        <w:tc>
          <w:tcPr>
            <w:tcW w:w="2220" w:type="dxa"/>
            <w:shd w:val="clear" w:color="auto" w:fill="CCE0EB"/>
          </w:tcPr>
          <w:p>
            <w:pPr>
              <w:pStyle w:val="TableParagraph"/>
              <w:spacing w:before="60"/>
              <w:ind w:left="64"/>
              <w:rPr>
                <w:rFonts w:ascii="Arial"/>
                <w:b/>
                <w:sz w:val="32"/>
              </w:rPr>
            </w:pPr>
            <w:r>
              <w:rPr>
                <w:rFonts w:ascii="Arial"/>
                <w:b/>
                <w:w w:val="95"/>
                <w:sz w:val="32"/>
              </w:rPr>
              <w:t>Comment ?</w:t>
            </w:r>
          </w:p>
          <w:p>
            <w:pPr>
              <w:pStyle w:val="TableParagraph"/>
              <w:spacing w:before="18"/>
              <w:ind w:left="64" w:right="410"/>
              <w:rPr>
                <w:sz w:val="24"/>
              </w:rPr>
            </w:pPr>
            <w:r>
              <w:rPr>
                <w:sz w:val="24"/>
              </w:rPr>
              <w:t>Produits utilisés / Mode opératoire</w:t>
            </w:r>
          </w:p>
        </w:tc>
        <w:tc>
          <w:tcPr>
            <w:tcW w:w="2220" w:type="dxa"/>
            <w:shd w:val="clear" w:color="auto" w:fill="CCE0EB"/>
          </w:tcPr>
          <w:p>
            <w:pPr>
              <w:pStyle w:val="TableParagraph"/>
              <w:spacing w:before="60"/>
              <w:ind w:left="65"/>
              <w:rPr>
                <w:rFonts w:ascii="Arial"/>
                <w:b/>
                <w:sz w:val="32"/>
              </w:rPr>
            </w:pPr>
            <w:r>
              <w:rPr>
                <w:rFonts w:ascii="Arial"/>
                <w:b/>
                <w:w w:val="95"/>
                <w:sz w:val="32"/>
              </w:rPr>
              <w:t>Par qui ?</w:t>
            </w:r>
          </w:p>
        </w:tc>
        <w:tc>
          <w:tcPr>
            <w:tcW w:w="2208" w:type="dxa"/>
            <w:shd w:val="clear" w:color="auto" w:fill="CCE0EB"/>
          </w:tcPr>
          <w:p>
            <w:pPr>
              <w:pStyle w:val="TableParagraph"/>
              <w:spacing w:line="254" w:lineRule="auto" w:before="60"/>
              <w:ind w:left="66" w:right="139"/>
              <w:rPr>
                <w:rFonts w:ascii="Arial" w:hAnsi="Arial"/>
                <w:b/>
                <w:sz w:val="32"/>
              </w:rPr>
            </w:pPr>
            <w:r>
              <w:rPr>
                <w:rFonts w:ascii="Arial" w:hAnsi="Arial"/>
                <w:b/>
                <w:w w:val="90"/>
                <w:sz w:val="32"/>
              </w:rPr>
              <w:t>Qui contrôle</w:t>
            </w:r>
            <w:r>
              <w:rPr>
                <w:rFonts w:ascii="Arial" w:hAnsi="Arial"/>
                <w:b/>
                <w:spacing w:val="-64"/>
                <w:w w:val="90"/>
                <w:sz w:val="32"/>
              </w:rPr>
              <w:t> </w:t>
            </w:r>
            <w:r>
              <w:rPr>
                <w:rFonts w:ascii="Arial" w:hAnsi="Arial"/>
                <w:b/>
                <w:w w:val="90"/>
                <w:sz w:val="32"/>
              </w:rPr>
              <w:t>le </w:t>
            </w:r>
            <w:r>
              <w:rPr>
                <w:rFonts w:ascii="Arial" w:hAnsi="Arial"/>
                <w:b/>
                <w:sz w:val="32"/>
              </w:rPr>
              <w:t>N&amp;D ?</w:t>
            </w:r>
          </w:p>
        </w:tc>
      </w:tr>
      <w:tr>
        <w:trPr>
          <w:trHeight w:val="1162" w:hRule="atLeast"/>
        </w:trPr>
        <w:tc>
          <w:tcPr>
            <w:tcW w:w="2140" w:type="dxa"/>
            <w:shd w:val="clear" w:color="auto" w:fill="CCE0EB"/>
          </w:tcPr>
          <w:p>
            <w:pPr>
              <w:pStyle w:val="TableParagraph"/>
              <w:spacing w:before="57"/>
              <w:ind w:left="62"/>
              <w:rPr>
                <w:sz w:val="32"/>
              </w:rPr>
            </w:pPr>
            <w:r>
              <w:rPr>
                <w:sz w:val="32"/>
              </w:rPr>
              <w:t>Murs</w:t>
            </w:r>
          </w:p>
        </w:tc>
        <w:tc>
          <w:tcPr>
            <w:tcW w:w="2220" w:type="dxa"/>
            <w:shd w:val="clear" w:color="auto" w:fill="CCE0EB"/>
          </w:tcPr>
          <w:p>
            <w:pPr>
              <w:pStyle w:val="TableParagraph"/>
              <w:spacing w:before="58"/>
              <w:ind w:left="61"/>
              <w:rPr>
                <w:rFonts w:ascii="Arial"/>
                <w:sz w:val="18"/>
              </w:rPr>
            </w:pPr>
            <w:r>
              <w:rPr>
                <w:rFonts w:ascii="Arial"/>
                <w:sz w:val="18"/>
              </w:rPr>
              <w:t>1 fois /semaine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spacing w:before="58"/>
              <w:ind w:left="62"/>
              <w:rPr>
                <w:sz w:val="32"/>
              </w:rPr>
            </w:pPr>
            <w:r>
              <w:rPr>
                <w:sz w:val="32"/>
              </w:rPr>
              <w:t>Plafonds</w:t>
            </w:r>
          </w:p>
        </w:tc>
        <w:tc>
          <w:tcPr>
            <w:tcW w:w="2220" w:type="dxa"/>
            <w:shd w:val="clear" w:color="auto" w:fill="CCE0EB"/>
          </w:tcPr>
          <w:p>
            <w:pPr>
              <w:pStyle w:val="TableParagraph"/>
              <w:spacing w:before="59"/>
              <w:ind w:left="61"/>
              <w:rPr>
                <w:rFonts w:ascii="Arial"/>
                <w:sz w:val="18"/>
              </w:rPr>
            </w:pPr>
            <w:r>
              <w:rPr>
                <w:rFonts w:ascii="Arial"/>
                <w:sz w:val="18"/>
              </w:rPr>
              <w:t>1 fois /an</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423" w:hRule="atLeast"/>
        </w:trPr>
        <w:tc>
          <w:tcPr>
            <w:tcW w:w="2140" w:type="dxa"/>
            <w:shd w:val="clear" w:color="auto" w:fill="CCE0EB"/>
          </w:tcPr>
          <w:p>
            <w:pPr>
              <w:pStyle w:val="TableParagraph"/>
              <w:spacing w:before="56"/>
              <w:ind w:left="62"/>
              <w:rPr>
                <w:sz w:val="32"/>
              </w:rPr>
            </w:pPr>
            <w:r>
              <w:rPr>
                <w:sz w:val="32"/>
              </w:rPr>
              <w:t>Hottes</w:t>
            </w:r>
          </w:p>
        </w:tc>
        <w:tc>
          <w:tcPr>
            <w:tcW w:w="2220" w:type="dxa"/>
            <w:shd w:val="clear" w:color="auto" w:fill="CCE0EB"/>
          </w:tcPr>
          <w:p>
            <w:pPr>
              <w:pStyle w:val="TableParagraph"/>
              <w:spacing w:line="285" w:lineRule="auto" w:before="53"/>
              <w:ind w:left="61" w:right="67"/>
              <w:rPr>
                <w:sz w:val="20"/>
              </w:rPr>
            </w:pPr>
            <w:r>
              <w:rPr>
                <w:sz w:val="20"/>
              </w:rPr>
              <w:t>Grilles : nettoyer 1 fois/ semaine et désinfecter 1 fois/mois</w:t>
            </w:r>
          </w:p>
          <w:p>
            <w:pPr>
              <w:pStyle w:val="TableParagraph"/>
              <w:spacing w:before="119"/>
              <w:ind w:left="61"/>
              <w:rPr>
                <w:sz w:val="20"/>
              </w:rPr>
            </w:pPr>
            <w:r>
              <w:rPr>
                <w:sz w:val="20"/>
              </w:rPr>
              <w:t>Conduit : 1 fois/an</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441" w:hRule="atLeast"/>
        </w:trPr>
        <w:tc>
          <w:tcPr>
            <w:tcW w:w="2140" w:type="dxa"/>
            <w:shd w:val="clear" w:color="auto" w:fill="CCE0EB"/>
          </w:tcPr>
          <w:p>
            <w:pPr>
              <w:pStyle w:val="TableParagraph"/>
              <w:spacing w:before="57"/>
              <w:ind w:left="62"/>
              <w:rPr>
                <w:sz w:val="32"/>
              </w:rPr>
            </w:pPr>
            <w:r>
              <w:rPr>
                <w:sz w:val="32"/>
              </w:rPr>
              <w:t>Poubelles</w:t>
            </w:r>
          </w:p>
        </w:tc>
        <w:tc>
          <w:tcPr>
            <w:tcW w:w="2220" w:type="dxa"/>
            <w:shd w:val="clear" w:color="auto" w:fill="CCE0EB"/>
          </w:tcPr>
          <w:p>
            <w:pPr>
              <w:pStyle w:val="TableParagraph"/>
              <w:spacing w:line="285" w:lineRule="auto" w:before="53"/>
              <w:ind w:left="61" w:right="44"/>
              <w:rPr>
                <w:sz w:val="20"/>
              </w:rPr>
            </w:pPr>
            <w:r>
              <w:rPr>
                <w:sz w:val="20"/>
              </w:rPr>
              <w:t>De cuisine : après chaque service</w:t>
            </w:r>
          </w:p>
          <w:p>
            <w:pPr>
              <w:pStyle w:val="TableParagraph"/>
              <w:spacing w:line="285" w:lineRule="auto" w:before="121"/>
              <w:ind w:left="61" w:right="151"/>
              <w:rPr>
                <w:sz w:val="20"/>
              </w:rPr>
            </w:pPr>
            <w:r>
              <w:rPr>
                <w:sz w:val="20"/>
              </w:rPr>
              <w:t>De voirie : après chaque passage</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2212" w:hRule="atLeast"/>
        </w:trPr>
        <w:tc>
          <w:tcPr>
            <w:tcW w:w="2140" w:type="dxa"/>
            <w:shd w:val="clear" w:color="auto" w:fill="CCE0EB"/>
          </w:tcPr>
          <w:p>
            <w:pPr>
              <w:pStyle w:val="TableParagraph"/>
              <w:spacing w:line="285" w:lineRule="auto" w:before="57"/>
              <w:ind w:left="62"/>
              <w:rPr>
                <w:sz w:val="32"/>
              </w:rPr>
            </w:pPr>
            <w:r>
              <w:rPr>
                <w:sz w:val="32"/>
              </w:rPr>
              <w:t>Matériel de nettoyage</w:t>
            </w:r>
          </w:p>
        </w:tc>
        <w:tc>
          <w:tcPr>
            <w:tcW w:w="2220" w:type="dxa"/>
            <w:shd w:val="clear" w:color="auto" w:fill="CCE0EB"/>
          </w:tcPr>
          <w:p>
            <w:pPr>
              <w:pStyle w:val="TableParagraph"/>
              <w:spacing w:line="285" w:lineRule="auto" w:before="54"/>
              <w:ind w:left="61" w:right="121"/>
              <w:jc w:val="both"/>
              <w:rPr>
                <w:sz w:val="20"/>
              </w:rPr>
            </w:pPr>
            <w:r>
              <w:rPr>
                <w:sz w:val="20"/>
              </w:rPr>
              <w:t>Après chaque</w:t>
            </w:r>
            <w:r>
              <w:rPr>
                <w:spacing w:val="-14"/>
                <w:sz w:val="20"/>
              </w:rPr>
              <w:t> </w:t>
            </w:r>
            <w:r>
              <w:rPr>
                <w:sz w:val="20"/>
              </w:rPr>
              <w:t>utilisation, rincer à l’eau</w:t>
            </w:r>
            <w:r>
              <w:rPr>
                <w:spacing w:val="-2"/>
                <w:sz w:val="20"/>
              </w:rPr>
              <w:t> </w:t>
            </w:r>
            <w:r>
              <w:rPr>
                <w:sz w:val="20"/>
              </w:rPr>
              <w:t>claire</w:t>
            </w:r>
          </w:p>
          <w:p>
            <w:pPr>
              <w:pStyle w:val="TableParagraph"/>
              <w:spacing w:line="285" w:lineRule="auto" w:before="120"/>
              <w:ind w:left="61" w:right="145"/>
              <w:jc w:val="both"/>
              <w:rPr>
                <w:sz w:val="20"/>
              </w:rPr>
            </w:pPr>
            <w:r>
              <w:rPr>
                <w:sz w:val="20"/>
              </w:rPr>
              <w:t>En fin de journée, placer le matériel dans une so- lution désinfectante.</w:t>
            </w:r>
          </w:p>
          <w:p>
            <w:pPr>
              <w:pStyle w:val="TableParagraph"/>
              <w:ind w:left="61"/>
              <w:jc w:val="both"/>
              <w:rPr>
                <w:sz w:val="20"/>
              </w:rPr>
            </w:pPr>
            <w:r>
              <w:rPr>
                <w:sz w:val="20"/>
              </w:rPr>
              <w:t>Après rinçage, sécher à</w:t>
            </w:r>
          </w:p>
          <w:p>
            <w:pPr>
              <w:pStyle w:val="TableParagraph"/>
              <w:spacing w:before="46"/>
              <w:ind w:left="61"/>
              <w:jc w:val="both"/>
              <w:rPr>
                <w:sz w:val="20"/>
              </w:rPr>
            </w:pPr>
            <w:r>
              <w:rPr>
                <w:sz w:val="20"/>
              </w:rPr>
              <w:t>l’abri des contaminations</w:t>
            </w: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61" w:hRule="atLeast"/>
        </w:trPr>
        <w:tc>
          <w:tcPr>
            <w:tcW w:w="214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r>
        <w:trPr>
          <w:trHeight w:val="1150" w:hRule="atLeast"/>
        </w:trPr>
        <w:tc>
          <w:tcPr>
            <w:tcW w:w="214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20" w:type="dxa"/>
            <w:shd w:val="clear" w:color="auto" w:fill="CCE0EB"/>
          </w:tcPr>
          <w:p>
            <w:pPr>
              <w:pStyle w:val="TableParagraph"/>
              <w:rPr>
                <w:rFonts w:ascii="Times New Roman"/>
                <w:sz w:val="22"/>
              </w:rPr>
            </w:pPr>
          </w:p>
        </w:tc>
        <w:tc>
          <w:tcPr>
            <w:tcW w:w="2208" w:type="dxa"/>
            <w:shd w:val="clear" w:color="auto" w:fill="CCE0EB"/>
          </w:tcPr>
          <w:p>
            <w:pPr>
              <w:pStyle w:val="TableParagraph"/>
              <w:rPr>
                <w:rFonts w:ascii="Times New Roman"/>
                <w:sz w:val="22"/>
              </w:rPr>
            </w:pPr>
          </w:p>
        </w:tc>
      </w:tr>
    </w:tbl>
    <w:p>
      <w:pPr>
        <w:spacing w:after="0"/>
        <w:rPr>
          <w:rFonts w:ascii="Times New Roman"/>
          <w:sz w:val="22"/>
        </w:rPr>
        <w:sectPr>
          <w:pgSz w:w="11910" w:h="16840"/>
          <w:pgMar w:top="920" w:bottom="280" w:left="180" w:right="340"/>
        </w:sectPr>
      </w:pPr>
    </w:p>
    <w:p>
      <w:pPr>
        <w:pStyle w:val="BodyText"/>
        <w:ind w:left="1188"/>
        <w:rPr>
          <w:sz w:val="20"/>
        </w:rPr>
      </w:pPr>
      <w:r>
        <w:rPr>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sz w:val="46"/>
                      </w:rPr>
                    </w:pPr>
                  </w:p>
                  <w:p>
                    <w:pPr>
                      <w:spacing w:before="301"/>
                      <w:ind w:left="675" w:right="675" w:firstLine="0"/>
                      <w:jc w:val="center"/>
                      <w:rPr>
                        <w:rFonts w:ascii="Georgia" w:hAnsi="Georgia"/>
                        <w:sz w:val="40"/>
                      </w:rPr>
                    </w:pPr>
                    <w:r>
                      <w:rPr>
                        <w:rFonts w:ascii="Georgia" w:hAnsi="Georgia"/>
                        <w:color w:val="FFFFFF"/>
                        <w:spacing w:val="-15"/>
                        <w:sz w:val="40"/>
                      </w:rPr>
                      <w:t>CONTRO </w:t>
                    </w:r>
                    <w:r>
                      <w:rPr>
                        <w:rFonts w:ascii="Georgia" w:hAnsi="Georgia"/>
                        <w:color w:val="FFFFFF"/>
                        <w:sz w:val="40"/>
                      </w:rPr>
                      <w:t>LÉ </w:t>
                    </w:r>
                    <w:r>
                      <w:rPr>
                        <w:rFonts w:ascii="Georgia" w:hAnsi="Georgia"/>
                        <w:color w:val="FFFFFF"/>
                        <w:spacing w:val="-61"/>
                        <w:sz w:val="40"/>
                      </w:rPr>
                      <w:t>A </w:t>
                    </w:r>
                    <w:r>
                      <w:rPr>
                        <w:rFonts w:ascii="Georgia" w:hAnsi="Georgia"/>
                        <w:color w:val="FFFFFF"/>
                        <w:spacing w:val="-29"/>
                        <w:sz w:val="40"/>
                      </w:rPr>
                      <w:t>RÉ </w:t>
                    </w:r>
                    <w:r>
                      <w:rPr>
                        <w:rFonts w:ascii="Georgia" w:hAnsi="Georgia"/>
                        <w:color w:val="FFFFFF"/>
                        <w:sz w:val="40"/>
                      </w:rPr>
                      <w:t>CÉPTIONS</w:t>
                    </w:r>
                  </w:p>
                </w:txbxContent>
              </v:textbox>
              <w10:wrap type="none"/>
            </v:shape>
          </v:group>
        </w:pict>
      </w:r>
      <w:r>
        <w:rPr>
          <w:sz w:val="20"/>
        </w:rPr>
      </w:r>
    </w:p>
    <w:p>
      <w:pPr>
        <w:pStyle w:val="BodyText"/>
        <w:spacing w:before="2"/>
        <w:rPr>
          <w:sz w:val="29"/>
        </w:rPr>
      </w:pPr>
      <w:r>
        <w:rPr/>
        <w:pict>
          <v:shape style="position:absolute;margin-left:38.220001pt;margin-top:19.02pt;width:520.5pt;height:28.5pt;mso-position-horizontal-relative:page;mso-position-vertical-relative:paragraph;z-index:-15713792;mso-wrap-distance-left:0;mso-wrap-distance-right:0" type="#_x0000_t202" filled="true" fillcolor="#ffcc00" stroked="false">
            <v:textbox inset="0,0,0,0">
              <w:txbxContent>
                <w:p>
                  <w:pPr>
                    <w:spacing w:before="121"/>
                    <w:ind w:left="274" w:right="275" w:firstLine="0"/>
                    <w:jc w:val="center"/>
                    <w:rPr>
                      <w:sz w:val="28"/>
                    </w:rPr>
                  </w:pPr>
                  <w:r>
                    <w:rPr>
                      <w:sz w:val="28"/>
                    </w:rPr>
                    <w:t>Objectif : évaluer la conformité des matières premières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52"/>
        <w:ind w:left="2035"/>
      </w:pPr>
      <w:r>
        <w:rPr/>
        <w:t>Lors de la réception, le restaurateur doit vérifier :</w:t>
      </w:r>
    </w:p>
    <w:p>
      <w:pPr>
        <w:pStyle w:val="BodyText"/>
        <w:tabs>
          <w:tab w:pos="2602" w:val="left" w:leader="none"/>
        </w:tabs>
        <w:spacing w:before="175"/>
        <w:ind w:left="2035"/>
      </w:pPr>
      <w:r>
        <w:rPr>
          <w:rFonts w:ascii="Symbol" w:hAnsi="Symbol"/>
          <w:sz w:val="20"/>
        </w:rPr>
        <w:t></w:t>
      </w:r>
      <w:r>
        <w:rPr>
          <w:rFonts w:ascii="Times New Roman" w:hAnsi="Times New Roman"/>
          <w:sz w:val="20"/>
        </w:rPr>
        <w:tab/>
      </w:r>
      <w:r>
        <w:rPr/>
        <w:t>La température des</w:t>
      </w:r>
      <w:r>
        <w:rPr>
          <w:spacing w:val="1"/>
        </w:rPr>
        <w:t> </w:t>
      </w:r>
      <w:r>
        <w:rPr/>
        <w:t>denrées</w:t>
      </w:r>
    </w:p>
    <w:p>
      <w:pPr>
        <w:pStyle w:val="BodyText"/>
        <w:tabs>
          <w:tab w:pos="2602" w:val="left" w:leader="none"/>
        </w:tabs>
        <w:spacing w:before="177"/>
        <w:ind w:left="2035"/>
      </w:pPr>
      <w:r>
        <w:rPr>
          <w:rFonts w:ascii="Symbol" w:hAnsi="Symbol"/>
          <w:sz w:val="20"/>
        </w:rPr>
        <w:t></w:t>
      </w:r>
      <w:r>
        <w:rPr>
          <w:rFonts w:ascii="Times New Roman" w:hAnsi="Times New Roman"/>
          <w:sz w:val="20"/>
        </w:rPr>
        <w:tab/>
      </w:r>
      <w:r>
        <w:rPr/>
        <w:t>Les conditions de transport (propreté du camion, température</w:t>
      </w:r>
      <w:r>
        <w:rPr>
          <w:spacing w:val="-13"/>
        </w:rPr>
        <w:t> </w:t>
      </w:r>
      <w:r>
        <w:rPr/>
        <w:t>adéquate…)</w:t>
      </w:r>
    </w:p>
    <w:p>
      <w:pPr>
        <w:pStyle w:val="BodyText"/>
        <w:tabs>
          <w:tab w:pos="2602" w:val="left" w:leader="none"/>
        </w:tabs>
        <w:spacing w:before="176"/>
        <w:ind w:left="2035"/>
      </w:pPr>
      <w:r>
        <w:rPr>
          <w:rFonts w:ascii="Symbol" w:hAnsi="Symbol"/>
          <w:sz w:val="20"/>
        </w:rPr>
        <w:t></w:t>
      </w:r>
      <w:r>
        <w:rPr>
          <w:rFonts w:ascii="Times New Roman" w:hAnsi="Times New Roman"/>
          <w:sz w:val="20"/>
        </w:rPr>
        <w:tab/>
      </w:r>
      <w:r>
        <w:rPr/>
        <w:t>L’état des produits (emballage, couleur,</w:t>
      </w:r>
      <w:r>
        <w:rPr>
          <w:spacing w:val="-7"/>
        </w:rPr>
        <w:t> </w:t>
      </w:r>
      <w:r>
        <w:rPr/>
        <w:t>odeur…)</w:t>
      </w:r>
    </w:p>
    <w:p>
      <w:pPr>
        <w:pStyle w:val="BodyText"/>
        <w:tabs>
          <w:tab w:pos="2602" w:val="left" w:leader="none"/>
        </w:tabs>
        <w:spacing w:before="175"/>
        <w:ind w:left="2035"/>
      </w:pPr>
      <w:r>
        <w:rPr>
          <w:rFonts w:ascii="Symbol" w:hAnsi="Symbol"/>
          <w:sz w:val="20"/>
        </w:rPr>
        <w:t></w:t>
      </w:r>
      <w:r>
        <w:rPr>
          <w:rFonts w:ascii="Times New Roman" w:hAnsi="Times New Roman"/>
          <w:sz w:val="20"/>
        </w:rPr>
        <w:tab/>
      </w:r>
      <w:r>
        <w:rPr/>
        <w:t>Les dates de péremption des</w:t>
      </w:r>
      <w:r>
        <w:rPr>
          <w:spacing w:val="-3"/>
        </w:rPr>
        <w:t> </w:t>
      </w:r>
      <w:r>
        <w:rPr/>
        <w:t>produits</w:t>
      </w:r>
    </w:p>
    <w:p>
      <w:pPr>
        <w:pStyle w:val="BodyText"/>
        <w:tabs>
          <w:tab w:pos="2602" w:val="left" w:leader="none"/>
        </w:tabs>
        <w:spacing w:before="175"/>
        <w:ind w:left="2035"/>
      </w:pPr>
      <w:r>
        <w:rPr>
          <w:rFonts w:ascii="Symbol" w:hAnsi="Symbol"/>
          <w:sz w:val="20"/>
        </w:rPr>
        <w:t></w:t>
      </w:r>
      <w:r>
        <w:rPr>
          <w:rFonts w:ascii="Times New Roman" w:hAnsi="Times New Roman"/>
          <w:sz w:val="20"/>
        </w:rPr>
        <w:tab/>
      </w:r>
      <w:r>
        <w:rPr/>
        <w:t>L’origine des</w:t>
      </w:r>
      <w:r>
        <w:rPr>
          <w:spacing w:val="-4"/>
        </w:rPr>
        <w:t> </w:t>
      </w:r>
      <w:r>
        <w:rPr/>
        <w:t>produits</w:t>
      </w:r>
    </w:p>
    <w:p>
      <w:pPr>
        <w:pStyle w:val="BodyText"/>
        <w:rPr>
          <w:sz w:val="20"/>
        </w:rPr>
      </w:pPr>
    </w:p>
    <w:p>
      <w:pPr>
        <w:pStyle w:val="BodyText"/>
        <w:rPr>
          <w:sz w:val="20"/>
        </w:rPr>
      </w:pPr>
    </w:p>
    <w:p>
      <w:pPr>
        <w:pStyle w:val="BodyText"/>
        <w:spacing w:before="9"/>
        <w:rPr>
          <w:sz w:val="20"/>
        </w:rPr>
      </w:pPr>
    </w:p>
    <w:p>
      <w:pPr>
        <w:spacing w:before="59"/>
        <w:ind w:left="2681" w:right="0" w:firstLine="0"/>
        <w:jc w:val="left"/>
        <w:rPr>
          <w:sz w:val="20"/>
        </w:rPr>
      </w:pPr>
      <w:r>
        <w:rPr/>
        <w:drawing>
          <wp:anchor distT="0" distB="0" distL="0" distR="0" allowOverlap="1" layoutInCell="1" locked="0" behindDoc="0" simplePos="0" relativeHeight="15744000">
            <wp:simplePos x="0" y="0"/>
            <wp:positionH relativeFrom="page">
              <wp:posOffset>1346708</wp:posOffset>
            </wp:positionH>
            <wp:positionV relativeFrom="paragraph">
              <wp:posOffset>-50158</wp:posOffset>
            </wp:positionV>
            <wp:extent cx="359994" cy="31560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359994" cy="315607"/>
                    </a:xfrm>
                    <a:prstGeom prst="rect">
                      <a:avLst/>
                    </a:prstGeom>
                  </pic:spPr>
                </pic:pic>
              </a:graphicData>
            </a:graphic>
          </wp:anchor>
        </w:drawing>
      </w:r>
      <w:r>
        <w:rPr>
          <w:sz w:val="20"/>
        </w:rPr>
        <w:t>Le restaurateur est responsable des denrées qu’il a acceptées dans son établissement</w:t>
      </w: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52"/>
        <w:ind w:left="2035"/>
      </w:pPr>
      <w:r>
        <w:rPr/>
        <w:t>En cas d’anomalie,</w:t>
      </w:r>
    </w:p>
    <w:p>
      <w:pPr>
        <w:pStyle w:val="BodyText"/>
        <w:tabs>
          <w:tab w:pos="2636" w:val="left" w:leader="none"/>
        </w:tabs>
        <w:spacing w:before="175"/>
        <w:ind w:left="2006"/>
      </w:pPr>
      <w:r>
        <w:rPr>
          <w:rFonts w:ascii="Symbol" w:hAnsi="Symbol"/>
          <w:sz w:val="20"/>
        </w:rPr>
        <w:t></w:t>
      </w:r>
      <w:r>
        <w:rPr>
          <w:rFonts w:ascii="Times New Roman" w:hAnsi="Times New Roman"/>
          <w:sz w:val="20"/>
        </w:rPr>
        <w:tab/>
      </w:r>
      <w:r>
        <w:rPr/>
        <w:t>émettre des réserves sur le bon de livraison ou la</w:t>
      </w:r>
      <w:r>
        <w:rPr>
          <w:spacing w:val="-10"/>
        </w:rPr>
        <w:t> </w:t>
      </w:r>
      <w:r>
        <w:rPr/>
        <w:t>facture,</w:t>
      </w:r>
    </w:p>
    <w:p>
      <w:pPr>
        <w:pStyle w:val="BodyText"/>
        <w:tabs>
          <w:tab w:pos="2636" w:val="left" w:leader="none"/>
        </w:tabs>
        <w:spacing w:before="175"/>
        <w:ind w:left="2006"/>
      </w:pPr>
      <w:r>
        <w:rPr>
          <w:rFonts w:ascii="Symbol" w:hAnsi="Symbol"/>
          <w:sz w:val="20"/>
        </w:rPr>
        <w:t></w:t>
      </w:r>
      <w:r>
        <w:rPr>
          <w:rFonts w:ascii="Times New Roman" w:hAnsi="Times New Roman"/>
          <w:sz w:val="20"/>
        </w:rPr>
        <w:tab/>
      </w:r>
      <w:r>
        <w:rPr/>
        <w:t>Éventuellement, refuser la marchandise en justifiant le</w:t>
      </w:r>
      <w:r>
        <w:rPr>
          <w:spacing w:val="-5"/>
        </w:rPr>
        <w:t> </w:t>
      </w:r>
      <w:r>
        <w:rPr/>
        <w:t>motif</w:t>
      </w:r>
    </w:p>
    <w:p>
      <w:pPr>
        <w:spacing w:after="0"/>
        <w:sectPr>
          <w:pgSz w:w="11910" w:h="16840"/>
          <w:pgMar w:top="920" w:bottom="280" w:left="180" w:right="340"/>
        </w:sectPr>
      </w:pPr>
    </w:p>
    <w:p>
      <w:pPr>
        <w:pStyle w:val="BodyText"/>
        <w:ind w:left="584"/>
        <w:rPr>
          <w:sz w:val="20"/>
        </w:rPr>
      </w:pPr>
      <w:r>
        <w:rPr>
          <w:sz w:val="20"/>
        </w:rPr>
        <w:pict>
          <v:group style="width:520.5pt;height:150.450pt;mso-position-horizontal-relative:char;mso-position-vertical-relative:line" coordorigin="0,0" coordsize="10410,3009">
            <v:rect style="position:absolute;left:844;top:240;width:8627;height:1980" filled="true" fillcolor="#005179" stroked="false">
              <v:fill type="solid"/>
            </v:rect>
            <v:rect style="position:absolute;left:844;top:240;width:8627;height:1980" filled="false" stroked="true" strokeweight="24pt" strokecolor="#1875a2">
              <v:stroke dashstyle="solid"/>
            </v:rect>
            <v:shape style="position:absolute;left:1496;top:631;width:7323;height:908" coordorigin="1496,632" coordsize="7323,908" path="m8819,1524l1496,1524,1496,1539,8819,1539,8819,1524xm8819,632l1496,632,1496,646,8819,646,8819,632xe" filled="true" fillcolor="#ffffff" stroked="false">
              <v:path arrowok="t"/>
              <v:fill type="solid"/>
            </v:shape>
            <v:rect style="position:absolute;left:0;top:2438;width:10410;height:570" filled="true" fillcolor="#ffcc00" stroked="false">
              <v:fill type="solid"/>
            </v:rect>
            <v:shape style="position:absolute;left:2385;top:848;width:5565;height:470" type="#_x0000_t202" filled="false" stroked="false">
              <v:textbox inset="0,0,0,0">
                <w:txbxContent>
                  <w:p>
                    <w:pPr>
                      <w:spacing w:before="14"/>
                      <w:ind w:left="0" w:right="0" w:firstLine="0"/>
                      <w:jc w:val="left"/>
                      <w:rPr>
                        <w:rFonts w:ascii="Georgia" w:hAnsi="Georgia"/>
                        <w:sz w:val="40"/>
                      </w:rPr>
                    </w:pPr>
                    <w:r>
                      <w:rPr>
                        <w:rFonts w:ascii="Georgia" w:hAnsi="Georgia"/>
                        <w:color w:val="FFFFFF"/>
                        <w:spacing w:val="-5"/>
                        <w:w w:val="90"/>
                        <w:sz w:val="40"/>
                      </w:rPr>
                      <w:t>MAI </w:t>
                    </w:r>
                    <w:r>
                      <w:rPr>
                        <w:rFonts w:ascii="Georgia" w:hAnsi="Georgia"/>
                        <w:color w:val="FFFFFF"/>
                        <w:w w:val="90"/>
                        <w:sz w:val="40"/>
                      </w:rPr>
                      <w:t>TRISÉ DÉS </w:t>
                    </w:r>
                    <w:r>
                      <w:rPr>
                        <w:rFonts w:ascii="Georgia" w:hAnsi="Georgia"/>
                        <w:color w:val="FFFFFF"/>
                        <w:spacing w:val="-12"/>
                        <w:w w:val="90"/>
                        <w:sz w:val="40"/>
                      </w:rPr>
                      <w:t>TÉMPÉ </w:t>
                    </w:r>
                    <w:r>
                      <w:rPr>
                        <w:rFonts w:ascii="Georgia" w:hAnsi="Georgia"/>
                        <w:color w:val="FFFFFF"/>
                        <w:spacing w:val="-28"/>
                        <w:w w:val="90"/>
                        <w:sz w:val="40"/>
                      </w:rPr>
                      <w:t>RATURÉS</w:t>
                    </w:r>
                  </w:p>
                </w:txbxContent>
              </v:textbox>
              <w10:wrap type="none"/>
            </v:shape>
            <v:shape style="position:absolute;left:1934;top:2556;width:6566;height:339" type="#_x0000_t202" filled="false" stroked="false">
              <v:textbox inset="0,0,0,0">
                <w:txbxContent>
                  <w:p>
                    <w:pPr>
                      <w:spacing w:line="337" w:lineRule="exact" w:before="2"/>
                      <w:ind w:left="0" w:right="0" w:firstLine="0"/>
                      <w:jc w:val="left"/>
                      <w:rPr>
                        <w:rFonts w:ascii="Arial" w:hAnsi="Arial"/>
                        <w:sz w:val="28"/>
                      </w:rPr>
                    </w:pPr>
                    <w:r>
                      <w:rPr>
                        <w:spacing w:val="-4"/>
                        <w:sz w:val="28"/>
                      </w:rPr>
                      <w:t>TEMPÉRATURES </w:t>
                    </w:r>
                    <w:r>
                      <w:rPr>
                        <w:sz w:val="28"/>
                      </w:rPr>
                      <w:t>MAXIMALES DES DENRÉES RÉFRIGÉRÉES</w:t>
                    </w:r>
                    <w:r>
                      <w:rPr>
                        <w:rFonts w:ascii="Arial" w:hAnsi="Arial"/>
                        <w:sz w:val="28"/>
                        <w:vertAlign w:val="superscript"/>
                      </w:rPr>
                      <w:t>1</w:t>
                    </w:r>
                  </w:p>
                </w:txbxContent>
              </v:textbox>
              <w10:wrap type="none"/>
            </v:shape>
          </v:group>
        </w:pict>
      </w:r>
      <w:r>
        <w:rPr>
          <w:sz w:val="20"/>
        </w:rPr>
      </w:r>
    </w:p>
    <w:p>
      <w:pPr>
        <w:pStyle w:val="BodyText"/>
        <w:spacing w:before="3"/>
        <w:rPr>
          <w:sz w:val="8"/>
        </w:rPr>
      </w:pPr>
    </w:p>
    <w:tbl>
      <w:tblPr>
        <w:tblW w:w="0" w:type="auto"/>
        <w:jc w:val="left"/>
        <w:tblInd w:w="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4"/>
        <w:gridCol w:w="2768"/>
      </w:tblGrid>
      <w:tr>
        <w:trPr>
          <w:trHeight w:val="543" w:hRule="atLeast"/>
        </w:trPr>
        <w:tc>
          <w:tcPr>
            <w:tcW w:w="7354" w:type="dxa"/>
          </w:tcPr>
          <w:p>
            <w:pPr>
              <w:pStyle w:val="TableParagraph"/>
              <w:spacing w:before="131"/>
              <w:ind w:left="51" w:right="39"/>
              <w:jc w:val="center"/>
              <w:rPr>
                <w:sz w:val="20"/>
              </w:rPr>
            </w:pPr>
            <w:r>
              <w:rPr>
                <w:sz w:val="20"/>
              </w:rPr>
              <w:t>NATURE DES DENRÉES</w:t>
            </w:r>
          </w:p>
        </w:tc>
        <w:tc>
          <w:tcPr>
            <w:tcW w:w="2768" w:type="dxa"/>
          </w:tcPr>
          <w:p>
            <w:pPr>
              <w:pStyle w:val="TableParagraph"/>
              <w:spacing w:line="162" w:lineRule="exact"/>
              <w:ind w:left="36" w:right="14"/>
              <w:jc w:val="center"/>
              <w:rPr>
                <w:sz w:val="20"/>
              </w:rPr>
            </w:pPr>
            <w:r>
              <w:rPr>
                <w:sz w:val="20"/>
              </w:rPr>
              <w:t>TEMPÉRATURE</w:t>
            </w:r>
          </w:p>
          <w:p>
            <w:pPr>
              <w:pStyle w:val="TableParagraph"/>
              <w:spacing w:line="182" w:lineRule="exact"/>
              <w:ind w:left="40" w:right="14"/>
              <w:jc w:val="center"/>
              <w:rPr>
                <w:sz w:val="20"/>
              </w:rPr>
            </w:pPr>
            <w:r>
              <w:rPr>
                <w:sz w:val="20"/>
              </w:rPr>
              <w:t>de conservation dans</w:t>
            </w:r>
          </w:p>
          <w:p>
            <w:pPr>
              <w:pStyle w:val="TableParagraph"/>
              <w:spacing w:line="179" w:lineRule="exact"/>
              <w:ind w:left="37" w:right="14"/>
              <w:jc w:val="center"/>
              <w:rPr>
                <w:sz w:val="20"/>
              </w:rPr>
            </w:pPr>
            <w:r>
              <w:rPr>
                <w:sz w:val="20"/>
              </w:rPr>
              <w:t>les restaurants</w:t>
            </w:r>
          </w:p>
        </w:tc>
      </w:tr>
      <w:tr>
        <w:trPr>
          <w:trHeight w:val="330" w:hRule="atLeast"/>
        </w:trPr>
        <w:tc>
          <w:tcPr>
            <w:tcW w:w="7354" w:type="dxa"/>
          </w:tcPr>
          <w:p>
            <w:pPr>
              <w:pStyle w:val="TableParagraph"/>
              <w:spacing w:before="26"/>
              <w:ind w:left="51" w:right="42"/>
              <w:jc w:val="center"/>
              <w:rPr>
                <w:sz w:val="20"/>
              </w:rPr>
            </w:pPr>
            <w:r>
              <w:rPr>
                <w:sz w:val="20"/>
              </w:rPr>
              <w:t>Viandes hachées, Viandes séparées mécaniquement</w:t>
            </w:r>
          </w:p>
        </w:tc>
        <w:tc>
          <w:tcPr>
            <w:tcW w:w="2768" w:type="dxa"/>
          </w:tcPr>
          <w:p>
            <w:pPr>
              <w:pStyle w:val="TableParagraph"/>
              <w:spacing w:before="29"/>
              <w:ind w:left="1149"/>
              <w:rPr>
                <w:rFonts w:ascii="Arial" w:hAnsi="Arial"/>
                <w:sz w:val="20"/>
              </w:rPr>
            </w:pPr>
            <w:r>
              <w:rPr>
                <w:rFonts w:ascii="Arial" w:hAnsi="Arial"/>
                <w:w w:val="95"/>
                <w:sz w:val="20"/>
              </w:rPr>
              <w:t>+ 2 °C</w:t>
            </w:r>
          </w:p>
        </w:tc>
      </w:tr>
      <w:tr>
        <w:trPr>
          <w:trHeight w:val="330" w:hRule="atLeast"/>
        </w:trPr>
        <w:tc>
          <w:tcPr>
            <w:tcW w:w="7354" w:type="dxa"/>
          </w:tcPr>
          <w:p>
            <w:pPr>
              <w:pStyle w:val="TableParagraph"/>
              <w:spacing w:before="26"/>
              <w:ind w:left="51" w:right="41"/>
              <w:jc w:val="center"/>
              <w:rPr>
                <w:sz w:val="20"/>
              </w:rPr>
            </w:pPr>
            <w:r>
              <w:rPr>
                <w:sz w:val="20"/>
              </w:rPr>
              <w:t>Abats d’ongulés domestiques et de gibier ongulé (d’élevage ou sauvage)</w:t>
            </w:r>
          </w:p>
        </w:tc>
        <w:tc>
          <w:tcPr>
            <w:tcW w:w="2768" w:type="dxa"/>
          </w:tcPr>
          <w:p>
            <w:pPr>
              <w:pStyle w:val="TableParagraph"/>
              <w:spacing w:before="26"/>
              <w:ind w:left="1171"/>
              <w:rPr>
                <w:sz w:val="20"/>
              </w:rPr>
            </w:pPr>
            <w:r>
              <w:rPr>
                <w:sz w:val="20"/>
              </w:rPr>
              <w:t>+ 3 °C</w:t>
            </w:r>
          </w:p>
        </w:tc>
      </w:tr>
      <w:tr>
        <w:trPr>
          <w:trHeight w:val="360" w:hRule="atLeast"/>
        </w:trPr>
        <w:tc>
          <w:tcPr>
            <w:tcW w:w="7354" w:type="dxa"/>
          </w:tcPr>
          <w:p>
            <w:pPr>
              <w:pStyle w:val="TableParagraph"/>
              <w:spacing w:line="162" w:lineRule="exact"/>
              <w:ind w:left="51" w:right="42"/>
              <w:jc w:val="center"/>
              <w:rPr>
                <w:sz w:val="20"/>
              </w:rPr>
            </w:pPr>
            <w:r>
              <w:rPr>
                <w:sz w:val="20"/>
              </w:rPr>
              <w:t>Préparations de viandes, viandes de volailles (y compris petit gibier d’élevage à plumes),</w:t>
            </w:r>
          </w:p>
          <w:p>
            <w:pPr>
              <w:pStyle w:val="TableParagraph"/>
              <w:spacing w:line="178" w:lineRule="exact"/>
              <w:ind w:left="51" w:right="42"/>
              <w:jc w:val="center"/>
              <w:rPr>
                <w:sz w:val="20"/>
              </w:rPr>
            </w:pPr>
            <w:r>
              <w:rPr>
                <w:sz w:val="20"/>
              </w:rPr>
              <w:t>de lagomorphes (y compris petit gibier d’élevage à poils), de petit gibier sauvage</w:t>
            </w:r>
          </w:p>
        </w:tc>
        <w:tc>
          <w:tcPr>
            <w:tcW w:w="2768" w:type="dxa"/>
          </w:tcPr>
          <w:p>
            <w:pPr>
              <w:pStyle w:val="TableParagraph"/>
              <w:spacing w:before="43"/>
              <w:ind w:left="1149"/>
              <w:rPr>
                <w:rFonts w:ascii="Arial" w:hAnsi="Arial"/>
                <w:sz w:val="20"/>
              </w:rPr>
            </w:pPr>
            <w:r>
              <w:rPr>
                <w:rFonts w:ascii="Arial" w:hAnsi="Arial"/>
                <w:w w:val="95"/>
                <w:sz w:val="20"/>
              </w:rPr>
              <w:t>+ 4 °C</w:t>
            </w:r>
          </w:p>
        </w:tc>
      </w:tr>
      <w:tr>
        <w:trPr>
          <w:trHeight w:val="543" w:hRule="atLeast"/>
        </w:trPr>
        <w:tc>
          <w:tcPr>
            <w:tcW w:w="7354" w:type="dxa"/>
          </w:tcPr>
          <w:p>
            <w:pPr>
              <w:pStyle w:val="TableParagraph"/>
              <w:spacing w:before="132"/>
              <w:ind w:left="51" w:right="42"/>
              <w:jc w:val="center"/>
              <w:rPr>
                <w:sz w:val="20"/>
              </w:rPr>
            </w:pPr>
            <w:r>
              <w:rPr>
                <w:sz w:val="20"/>
              </w:rPr>
              <w:t>Viandes d’ongulés domestiques, viandes de gibier ongulé (d’élevage ou sauvage)</w:t>
            </w:r>
          </w:p>
        </w:tc>
        <w:tc>
          <w:tcPr>
            <w:tcW w:w="2768" w:type="dxa"/>
          </w:tcPr>
          <w:p>
            <w:pPr>
              <w:pStyle w:val="TableParagraph"/>
              <w:spacing w:line="187" w:lineRule="auto"/>
              <w:ind w:left="40" w:right="14"/>
              <w:jc w:val="center"/>
              <w:rPr>
                <w:sz w:val="20"/>
              </w:rPr>
            </w:pPr>
            <w:r>
              <w:rPr>
                <w:rFonts w:ascii="Arial" w:hAnsi="Arial"/>
                <w:w w:val="95"/>
                <w:sz w:val="20"/>
              </w:rPr>
              <w:t>+</w:t>
            </w:r>
            <w:r>
              <w:rPr>
                <w:rFonts w:ascii="Arial" w:hAnsi="Arial"/>
                <w:spacing w:val="-38"/>
                <w:w w:val="95"/>
                <w:sz w:val="20"/>
              </w:rPr>
              <w:t> </w:t>
            </w:r>
            <w:r>
              <w:rPr>
                <w:rFonts w:ascii="Arial" w:hAnsi="Arial"/>
                <w:w w:val="95"/>
                <w:sz w:val="20"/>
              </w:rPr>
              <w:t>7</w:t>
            </w:r>
            <w:r>
              <w:rPr>
                <w:rFonts w:ascii="Arial" w:hAnsi="Arial"/>
                <w:spacing w:val="-38"/>
                <w:w w:val="95"/>
                <w:sz w:val="20"/>
              </w:rPr>
              <w:t> </w:t>
            </w:r>
            <w:r>
              <w:rPr>
                <w:rFonts w:ascii="Arial" w:hAnsi="Arial"/>
                <w:w w:val="95"/>
                <w:sz w:val="20"/>
              </w:rPr>
              <w:t>°C</w:t>
            </w:r>
            <w:r>
              <w:rPr>
                <w:rFonts w:ascii="Arial" w:hAnsi="Arial"/>
                <w:spacing w:val="-38"/>
                <w:w w:val="95"/>
                <w:sz w:val="20"/>
              </w:rPr>
              <w:t> </w:t>
            </w:r>
            <w:r>
              <w:rPr>
                <w:rFonts w:ascii="Arial" w:hAnsi="Arial"/>
                <w:w w:val="95"/>
                <w:sz w:val="20"/>
              </w:rPr>
              <w:t>pour</w:t>
            </w:r>
            <w:r>
              <w:rPr>
                <w:rFonts w:ascii="Arial" w:hAnsi="Arial"/>
                <w:spacing w:val="-37"/>
                <w:w w:val="95"/>
                <w:sz w:val="20"/>
              </w:rPr>
              <w:t> </w:t>
            </w:r>
            <w:r>
              <w:rPr>
                <w:rFonts w:ascii="Arial" w:hAnsi="Arial"/>
                <w:w w:val="95"/>
                <w:sz w:val="20"/>
              </w:rPr>
              <w:t>les</w:t>
            </w:r>
            <w:r>
              <w:rPr>
                <w:rFonts w:ascii="Arial" w:hAnsi="Arial"/>
                <w:spacing w:val="-38"/>
                <w:w w:val="95"/>
                <w:sz w:val="20"/>
              </w:rPr>
              <w:t> </w:t>
            </w:r>
            <w:r>
              <w:rPr>
                <w:rFonts w:ascii="Arial" w:hAnsi="Arial"/>
                <w:w w:val="95"/>
                <w:sz w:val="20"/>
              </w:rPr>
              <w:t>carcasses</w:t>
            </w:r>
            <w:r>
              <w:rPr>
                <w:rFonts w:ascii="Arial" w:hAnsi="Arial"/>
                <w:spacing w:val="-38"/>
                <w:w w:val="95"/>
                <w:sz w:val="20"/>
              </w:rPr>
              <w:t> </w:t>
            </w:r>
            <w:r>
              <w:rPr>
                <w:rFonts w:ascii="Arial" w:hAnsi="Arial"/>
                <w:w w:val="95"/>
                <w:sz w:val="20"/>
              </w:rPr>
              <w:t>entières </w:t>
            </w:r>
            <w:r>
              <w:rPr>
                <w:sz w:val="20"/>
              </w:rPr>
              <w:t>et pièces de gros et + 4 °C</w:t>
            </w:r>
            <w:r>
              <w:rPr>
                <w:spacing w:val="-11"/>
                <w:sz w:val="20"/>
              </w:rPr>
              <w:t> </w:t>
            </w:r>
            <w:r>
              <w:rPr>
                <w:sz w:val="20"/>
              </w:rPr>
              <w:t>pour</w:t>
            </w:r>
          </w:p>
          <w:p>
            <w:pPr>
              <w:pStyle w:val="TableParagraph"/>
              <w:spacing w:line="159" w:lineRule="exact"/>
              <w:ind w:left="35" w:right="14"/>
              <w:jc w:val="center"/>
              <w:rPr>
                <w:sz w:val="20"/>
              </w:rPr>
            </w:pPr>
            <w:r>
              <w:rPr>
                <w:sz w:val="20"/>
              </w:rPr>
              <w:t>les morceaux de découpe</w:t>
            </w:r>
          </w:p>
        </w:tc>
      </w:tr>
      <w:tr>
        <w:trPr>
          <w:trHeight w:val="360" w:hRule="atLeast"/>
        </w:trPr>
        <w:tc>
          <w:tcPr>
            <w:tcW w:w="7354" w:type="dxa"/>
          </w:tcPr>
          <w:p>
            <w:pPr>
              <w:pStyle w:val="TableParagraph"/>
              <w:spacing w:line="164" w:lineRule="exact"/>
              <w:ind w:left="51" w:right="42"/>
              <w:jc w:val="center"/>
              <w:rPr>
                <w:sz w:val="20"/>
              </w:rPr>
            </w:pPr>
            <w:r>
              <w:rPr>
                <w:sz w:val="20"/>
              </w:rPr>
              <w:t>Produits de la pêche frais, produits de la pêche non transformés décongelés, produits de</w:t>
            </w:r>
          </w:p>
          <w:p>
            <w:pPr>
              <w:pStyle w:val="TableParagraph"/>
              <w:spacing w:line="176" w:lineRule="exact"/>
              <w:ind w:left="51" w:right="39"/>
              <w:jc w:val="center"/>
              <w:rPr>
                <w:sz w:val="20"/>
              </w:rPr>
            </w:pPr>
            <w:r>
              <w:rPr>
                <w:sz w:val="20"/>
              </w:rPr>
              <w:t>crustacés et de mollusques cuits et réfrigérés</w:t>
            </w:r>
          </w:p>
        </w:tc>
        <w:tc>
          <w:tcPr>
            <w:tcW w:w="2768" w:type="dxa"/>
          </w:tcPr>
          <w:p>
            <w:pPr>
              <w:pStyle w:val="TableParagraph"/>
              <w:spacing w:before="41"/>
              <w:ind w:left="1171"/>
              <w:rPr>
                <w:sz w:val="20"/>
              </w:rPr>
            </w:pPr>
            <w:r>
              <w:rPr>
                <w:sz w:val="20"/>
              </w:rPr>
              <w:t>+ 2 °C</w:t>
            </w:r>
          </w:p>
        </w:tc>
      </w:tr>
      <w:tr>
        <w:trPr>
          <w:trHeight w:val="330" w:hRule="atLeast"/>
        </w:trPr>
        <w:tc>
          <w:tcPr>
            <w:tcW w:w="7354" w:type="dxa"/>
          </w:tcPr>
          <w:p>
            <w:pPr>
              <w:pStyle w:val="TableParagraph"/>
              <w:spacing w:before="26"/>
              <w:ind w:left="51" w:right="42"/>
              <w:jc w:val="center"/>
              <w:rPr>
                <w:sz w:val="20"/>
              </w:rPr>
            </w:pPr>
            <w:r>
              <w:rPr>
                <w:sz w:val="20"/>
              </w:rPr>
              <w:t>Ovoproduits à l’exception des produits UHT, Lait cru destiné à la consommation en l’état</w:t>
            </w:r>
          </w:p>
        </w:tc>
        <w:tc>
          <w:tcPr>
            <w:tcW w:w="2768" w:type="dxa"/>
          </w:tcPr>
          <w:p>
            <w:pPr>
              <w:pStyle w:val="TableParagraph"/>
              <w:spacing w:before="29"/>
              <w:ind w:left="1149"/>
              <w:rPr>
                <w:rFonts w:ascii="Arial" w:hAnsi="Arial"/>
                <w:sz w:val="20"/>
              </w:rPr>
            </w:pPr>
            <w:r>
              <w:rPr>
                <w:rFonts w:ascii="Arial" w:hAnsi="Arial"/>
                <w:w w:val="95"/>
                <w:sz w:val="20"/>
              </w:rPr>
              <w:t>+ 4 °C</w:t>
            </w:r>
          </w:p>
        </w:tc>
      </w:tr>
      <w:tr>
        <w:trPr>
          <w:trHeight w:val="543" w:hRule="atLeast"/>
        </w:trPr>
        <w:tc>
          <w:tcPr>
            <w:tcW w:w="7354" w:type="dxa"/>
          </w:tcPr>
          <w:p>
            <w:pPr>
              <w:pStyle w:val="TableParagraph"/>
              <w:spacing w:before="131"/>
              <w:ind w:left="102" w:right="42"/>
              <w:jc w:val="center"/>
              <w:rPr>
                <w:sz w:val="20"/>
              </w:rPr>
            </w:pPr>
            <w:r>
              <w:rPr>
                <w:sz w:val="20"/>
              </w:rPr>
              <w:t>Lait pasteurisé, Fromages affinés</w:t>
            </w:r>
          </w:p>
        </w:tc>
        <w:tc>
          <w:tcPr>
            <w:tcW w:w="2768" w:type="dxa"/>
          </w:tcPr>
          <w:p>
            <w:pPr>
              <w:pStyle w:val="TableParagraph"/>
              <w:spacing w:line="180" w:lineRule="auto"/>
              <w:ind w:left="37" w:right="14"/>
              <w:jc w:val="center"/>
              <w:rPr>
                <w:sz w:val="20"/>
              </w:rPr>
            </w:pPr>
            <w:r>
              <w:rPr>
                <w:sz w:val="20"/>
              </w:rPr>
              <w:t>Température définie sous la res- ponsabilité du fabricant ou du</w:t>
            </w:r>
          </w:p>
          <w:p>
            <w:pPr>
              <w:pStyle w:val="TableParagraph"/>
              <w:spacing w:line="160" w:lineRule="exact"/>
              <w:ind w:left="39" w:right="14"/>
              <w:jc w:val="center"/>
              <w:rPr>
                <w:sz w:val="20"/>
              </w:rPr>
            </w:pPr>
            <w:r>
              <w:rPr>
                <w:sz w:val="20"/>
              </w:rPr>
              <w:t>conditionneur</w:t>
            </w:r>
          </w:p>
        </w:tc>
      </w:tr>
      <w:tr>
        <w:trPr>
          <w:trHeight w:val="318" w:hRule="atLeast"/>
        </w:trPr>
        <w:tc>
          <w:tcPr>
            <w:tcW w:w="7354" w:type="dxa"/>
          </w:tcPr>
          <w:p>
            <w:pPr>
              <w:pStyle w:val="TableParagraph"/>
              <w:spacing w:before="21"/>
              <w:ind w:left="51" w:right="36"/>
              <w:jc w:val="center"/>
              <w:rPr>
                <w:sz w:val="20"/>
              </w:rPr>
            </w:pPr>
            <w:r>
              <w:rPr>
                <w:sz w:val="20"/>
              </w:rPr>
              <w:t>Préparations culinaires élaborées à l’avance</w:t>
            </w:r>
          </w:p>
        </w:tc>
        <w:tc>
          <w:tcPr>
            <w:tcW w:w="2768" w:type="dxa"/>
          </w:tcPr>
          <w:p>
            <w:pPr>
              <w:pStyle w:val="TableParagraph"/>
              <w:spacing w:before="24"/>
              <w:ind w:left="1149"/>
              <w:rPr>
                <w:rFonts w:ascii="Arial" w:hAnsi="Arial"/>
                <w:sz w:val="20"/>
              </w:rPr>
            </w:pPr>
            <w:r>
              <w:rPr>
                <w:rFonts w:ascii="Arial" w:hAnsi="Arial"/>
                <w:w w:val="95"/>
                <w:sz w:val="20"/>
              </w:rPr>
              <w:t>+ 3 °C</w:t>
            </w:r>
          </w:p>
        </w:tc>
      </w:tr>
    </w:tbl>
    <w:p>
      <w:pPr>
        <w:pStyle w:val="BodyText"/>
        <w:rPr>
          <w:sz w:val="20"/>
        </w:rPr>
      </w:pPr>
    </w:p>
    <w:p>
      <w:pPr>
        <w:pStyle w:val="BodyText"/>
        <w:spacing w:before="2"/>
        <w:rPr>
          <w:sz w:val="15"/>
        </w:rPr>
      </w:pPr>
      <w:r>
        <w:rPr/>
        <w:pict>
          <v:shape style="position:absolute;margin-left:35.970001pt;margin-top:10.482968pt;width:520.5pt;height:28.5pt;mso-position-horizontal-relative:page;mso-position-vertical-relative:paragraph;z-index:-15711232;mso-wrap-distance-left:0;mso-wrap-distance-right:0" type="#_x0000_t202" filled="true" fillcolor="#ffcc00" stroked="false">
            <v:textbox inset="0,0,0,0">
              <w:txbxContent>
                <w:p>
                  <w:pPr>
                    <w:spacing w:before="121"/>
                    <w:ind w:left="274" w:right="274" w:firstLine="0"/>
                    <w:jc w:val="center"/>
                    <w:rPr>
                      <w:rFonts w:ascii="Arial" w:hAnsi="Arial"/>
                      <w:sz w:val="28"/>
                    </w:rPr>
                  </w:pPr>
                  <w:r>
                    <w:rPr>
                      <w:sz w:val="28"/>
                    </w:rPr>
                    <w:t>TEMPÉRATURES MAXIMALES DES DENRÉES CONGELÉES</w:t>
                  </w:r>
                  <w:r>
                    <w:rPr>
                      <w:rFonts w:ascii="Arial" w:hAnsi="Arial"/>
                      <w:sz w:val="28"/>
                      <w:vertAlign w:val="superscript"/>
                    </w:rPr>
                    <w:t>1</w:t>
                  </w:r>
                </w:p>
              </w:txbxContent>
            </v:textbox>
            <v:fill type="solid"/>
            <w10:wrap type="topAndBottom"/>
          </v:shape>
        </w:pict>
      </w:r>
    </w:p>
    <w:p>
      <w:pPr>
        <w:pStyle w:val="BodyText"/>
        <w:spacing w:before="2"/>
        <w:rPr>
          <w:sz w:val="13"/>
        </w:rPr>
      </w:pPr>
    </w:p>
    <w:tbl>
      <w:tblPr>
        <w:tblW w:w="0" w:type="auto"/>
        <w:jc w:val="left"/>
        <w:tblInd w:w="7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405"/>
        <w:gridCol w:w="2738"/>
      </w:tblGrid>
      <w:tr>
        <w:trPr>
          <w:trHeight w:val="663" w:hRule="atLeast"/>
        </w:trPr>
        <w:tc>
          <w:tcPr>
            <w:tcW w:w="7405" w:type="dxa"/>
          </w:tcPr>
          <w:p>
            <w:pPr>
              <w:pStyle w:val="TableParagraph"/>
              <w:spacing w:before="9"/>
              <w:rPr>
                <w:sz w:val="15"/>
              </w:rPr>
            </w:pPr>
          </w:p>
          <w:p>
            <w:pPr>
              <w:pStyle w:val="TableParagraph"/>
              <w:ind w:left="617" w:right="554"/>
              <w:jc w:val="center"/>
              <w:rPr>
                <w:sz w:val="20"/>
              </w:rPr>
            </w:pPr>
            <w:r>
              <w:rPr>
                <w:sz w:val="20"/>
              </w:rPr>
              <w:t>NATURE DES DENRÉES</w:t>
            </w:r>
          </w:p>
        </w:tc>
        <w:tc>
          <w:tcPr>
            <w:tcW w:w="2738" w:type="dxa"/>
          </w:tcPr>
          <w:p>
            <w:pPr>
              <w:pStyle w:val="TableParagraph"/>
              <w:spacing w:line="194" w:lineRule="exact"/>
              <w:ind w:left="33" w:right="9"/>
              <w:jc w:val="center"/>
              <w:rPr>
                <w:sz w:val="20"/>
              </w:rPr>
            </w:pPr>
            <w:r>
              <w:rPr>
                <w:sz w:val="20"/>
              </w:rPr>
              <w:t>TEMPÉRATURE</w:t>
            </w:r>
          </w:p>
          <w:p>
            <w:pPr>
              <w:pStyle w:val="TableParagraph"/>
              <w:spacing w:line="213" w:lineRule="exact" w:before="58"/>
              <w:ind w:left="36" w:right="9"/>
              <w:jc w:val="center"/>
              <w:rPr>
                <w:sz w:val="20"/>
              </w:rPr>
            </w:pPr>
            <w:r>
              <w:rPr>
                <w:sz w:val="20"/>
              </w:rPr>
              <w:t>de conservation dans les restau-</w:t>
            </w:r>
          </w:p>
          <w:p>
            <w:pPr>
              <w:pStyle w:val="TableParagraph"/>
              <w:spacing w:line="178" w:lineRule="exact"/>
              <w:ind w:left="35" w:right="9"/>
              <w:jc w:val="center"/>
              <w:rPr>
                <w:sz w:val="20"/>
              </w:rPr>
            </w:pPr>
            <w:r>
              <w:rPr>
                <w:sz w:val="20"/>
              </w:rPr>
              <w:t>rants</w:t>
            </w:r>
          </w:p>
        </w:tc>
      </w:tr>
      <w:tr>
        <w:trPr>
          <w:trHeight w:val="330" w:hRule="atLeast"/>
        </w:trPr>
        <w:tc>
          <w:tcPr>
            <w:tcW w:w="7405" w:type="dxa"/>
          </w:tcPr>
          <w:p>
            <w:pPr>
              <w:pStyle w:val="TableParagraph"/>
              <w:spacing w:before="27"/>
              <w:ind w:left="617" w:right="553"/>
              <w:jc w:val="center"/>
              <w:rPr>
                <w:sz w:val="20"/>
              </w:rPr>
            </w:pPr>
            <w:r>
              <w:rPr>
                <w:sz w:val="20"/>
              </w:rPr>
              <w:t>Glaces, crèmes glacées</w:t>
            </w:r>
          </w:p>
        </w:tc>
        <w:tc>
          <w:tcPr>
            <w:tcW w:w="2738" w:type="dxa"/>
          </w:tcPr>
          <w:p>
            <w:pPr>
              <w:pStyle w:val="TableParagraph"/>
              <w:spacing w:before="27"/>
              <w:ind w:left="1044"/>
              <w:rPr>
                <w:sz w:val="20"/>
              </w:rPr>
            </w:pPr>
            <w:r>
              <w:rPr>
                <w:sz w:val="20"/>
              </w:rPr>
              <w:t>― 18 °C</w:t>
            </w:r>
          </w:p>
        </w:tc>
      </w:tr>
      <w:tr>
        <w:trPr>
          <w:trHeight w:val="330" w:hRule="atLeast"/>
        </w:trPr>
        <w:tc>
          <w:tcPr>
            <w:tcW w:w="7405" w:type="dxa"/>
          </w:tcPr>
          <w:p>
            <w:pPr>
              <w:pStyle w:val="TableParagraph"/>
              <w:spacing w:before="27"/>
              <w:ind w:left="615" w:right="557"/>
              <w:jc w:val="center"/>
              <w:rPr>
                <w:sz w:val="20"/>
              </w:rPr>
            </w:pPr>
            <w:r>
              <w:rPr>
                <w:sz w:val="20"/>
              </w:rPr>
              <w:t>Viandes hachées et préparations de viandes congelées</w:t>
            </w:r>
          </w:p>
        </w:tc>
        <w:tc>
          <w:tcPr>
            <w:tcW w:w="2738" w:type="dxa"/>
          </w:tcPr>
          <w:p>
            <w:pPr>
              <w:pStyle w:val="TableParagraph"/>
              <w:spacing w:before="27"/>
              <w:ind w:left="1044"/>
              <w:rPr>
                <w:sz w:val="20"/>
              </w:rPr>
            </w:pPr>
            <w:r>
              <w:rPr>
                <w:sz w:val="20"/>
              </w:rPr>
              <w:t>― 18 °C</w:t>
            </w:r>
          </w:p>
        </w:tc>
      </w:tr>
      <w:tr>
        <w:trPr>
          <w:trHeight w:val="330" w:hRule="atLeast"/>
        </w:trPr>
        <w:tc>
          <w:tcPr>
            <w:tcW w:w="7405" w:type="dxa"/>
          </w:tcPr>
          <w:p>
            <w:pPr>
              <w:pStyle w:val="TableParagraph"/>
              <w:spacing w:before="27"/>
              <w:ind w:left="617" w:right="556"/>
              <w:jc w:val="center"/>
              <w:rPr>
                <w:sz w:val="20"/>
              </w:rPr>
            </w:pPr>
            <w:r>
              <w:rPr>
                <w:sz w:val="20"/>
              </w:rPr>
              <w:t>Produits de la pêche congelés</w:t>
            </w:r>
          </w:p>
        </w:tc>
        <w:tc>
          <w:tcPr>
            <w:tcW w:w="2738" w:type="dxa"/>
          </w:tcPr>
          <w:p>
            <w:pPr>
              <w:pStyle w:val="TableParagraph"/>
              <w:spacing w:before="27"/>
              <w:ind w:left="1044"/>
              <w:rPr>
                <w:sz w:val="20"/>
              </w:rPr>
            </w:pPr>
            <w:r>
              <w:rPr>
                <w:sz w:val="20"/>
              </w:rPr>
              <w:t>― 18 °C</w:t>
            </w:r>
          </w:p>
        </w:tc>
      </w:tr>
      <w:tr>
        <w:trPr>
          <w:trHeight w:val="330" w:hRule="atLeast"/>
        </w:trPr>
        <w:tc>
          <w:tcPr>
            <w:tcW w:w="7405" w:type="dxa"/>
          </w:tcPr>
          <w:p>
            <w:pPr>
              <w:pStyle w:val="TableParagraph"/>
              <w:spacing w:before="27"/>
              <w:ind w:left="617" w:right="557"/>
              <w:jc w:val="center"/>
              <w:rPr>
                <w:sz w:val="20"/>
              </w:rPr>
            </w:pPr>
            <w:r>
              <w:rPr>
                <w:sz w:val="20"/>
              </w:rPr>
              <w:t>Poissons entiers congelés en saumure destinés à la fabrication de conserves</w:t>
            </w:r>
          </w:p>
        </w:tc>
        <w:tc>
          <w:tcPr>
            <w:tcW w:w="2738" w:type="dxa"/>
          </w:tcPr>
          <w:p>
            <w:pPr>
              <w:pStyle w:val="TableParagraph"/>
              <w:spacing w:before="27"/>
              <w:ind w:left="1094"/>
              <w:rPr>
                <w:sz w:val="20"/>
              </w:rPr>
            </w:pPr>
            <w:r>
              <w:rPr>
                <w:sz w:val="20"/>
              </w:rPr>
              <w:t>― 9 °C</w:t>
            </w:r>
          </w:p>
        </w:tc>
      </w:tr>
      <w:tr>
        <w:trPr>
          <w:trHeight w:val="318" w:hRule="atLeast"/>
        </w:trPr>
        <w:tc>
          <w:tcPr>
            <w:tcW w:w="7405" w:type="dxa"/>
          </w:tcPr>
          <w:p>
            <w:pPr>
              <w:pStyle w:val="TableParagraph"/>
              <w:spacing w:before="22"/>
              <w:ind w:left="617" w:right="554"/>
              <w:jc w:val="center"/>
              <w:rPr>
                <w:sz w:val="20"/>
              </w:rPr>
            </w:pPr>
            <w:r>
              <w:rPr>
                <w:sz w:val="20"/>
              </w:rPr>
              <w:t>Autres denrées alimentaires congelées</w:t>
            </w:r>
          </w:p>
        </w:tc>
        <w:tc>
          <w:tcPr>
            <w:tcW w:w="2738" w:type="dxa"/>
          </w:tcPr>
          <w:p>
            <w:pPr>
              <w:pStyle w:val="TableParagraph"/>
              <w:spacing w:before="22"/>
              <w:ind w:left="1044"/>
              <w:rPr>
                <w:sz w:val="20"/>
              </w:rPr>
            </w:pPr>
            <w:r>
              <w:rPr>
                <w:sz w:val="20"/>
              </w:rPr>
              <w:t>― 12 °C</w:t>
            </w:r>
          </w:p>
        </w:tc>
      </w:tr>
    </w:tbl>
    <w:p>
      <w:pPr>
        <w:pStyle w:val="BodyText"/>
        <w:rPr>
          <w:sz w:val="17"/>
        </w:rPr>
      </w:pPr>
    </w:p>
    <w:p>
      <w:pPr>
        <w:spacing w:before="55"/>
        <w:ind w:left="701" w:right="0" w:firstLine="0"/>
        <w:jc w:val="left"/>
        <w:rPr>
          <w:rFonts w:ascii="Arial" w:hAnsi="Arial"/>
          <w:sz w:val="24"/>
        </w:rPr>
      </w:pPr>
      <w:r>
        <w:rPr>
          <w:sz w:val="20"/>
        </w:rPr>
        <w:t>Un écart de +2°C peut être toléré mais doit être uniquement occasionnel et réduit dans le temps</w:t>
      </w:r>
      <w:r>
        <w:rPr>
          <w:rFonts w:ascii="Arial" w:hAnsi="Arial"/>
          <w:sz w:val="24"/>
        </w:rPr>
        <w:t>.</w:t>
      </w:r>
    </w:p>
    <w:p>
      <w:pPr>
        <w:spacing w:line="403" w:lineRule="auto" w:before="183"/>
        <w:ind w:left="701" w:right="1868" w:firstLine="0"/>
        <w:jc w:val="left"/>
        <w:rPr>
          <w:sz w:val="20"/>
        </w:rPr>
      </w:pPr>
      <w:r>
        <w:rPr>
          <w:sz w:val="20"/>
        </w:rPr>
        <w:t>Il convient de régler la température de l’enceinte en fonction de la température du produit le plus fragile. Tout dépassement des valeurs limites doit donner lieu à des actions correctives :</w:t>
      </w:r>
    </w:p>
    <w:p>
      <w:pPr>
        <w:tabs>
          <w:tab w:pos="1267" w:val="left" w:leader="none"/>
        </w:tabs>
        <w:spacing w:line="252" w:lineRule="exact" w:before="0"/>
        <w:ind w:left="701" w:right="0" w:firstLine="0"/>
        <w:jc w:val="left"/>
        <w:rPr>
          <w:sz w:val="20"/>
        </w:rPr>
      </w:pPr>
      <w:r>
        <w:rPr>
          <w:rFonts w:ascii="Symbol" w:hAnsi="Symbol"/>
          <w:sz w:val="20"/>
        </w:rPr>
        <w:t></w:t>
      </w:r>
      <w:r>
        <w:rPr>
          <w:rFonts w:ascii="Times New Roman" w:hAnsi="Times New Roman"/>
          <w:sz w:val="20"/>
        </w:rPr>
        <w:tab/>
      </w:r>
      <w:r>
        <w:rPr>
          <w:sz w:val="20"/>
        </w:rPr>
        <w:t>Prévenir le</w:t>
      </w:r>
      <w:r>
        <w:rPr>
          <w:spacing w:val="-1"/>
          <w:sz w:val="20"/>
        </w:rPr>
        <w:t> </w:t>
      </w:r>
      <w:r>
        <w:rPr>
          <w:sz w:val="20"/>
        </w:rPr>
        <w:t>responsable</w:t>
      </w:r>
    </w:p>
    <w:p>
      <w:pPr>
        <w:tabs>
          <w:tab w:pos="1267" w:val="left" w:leader="none"/>
        </w:tabs>
        <w:spacing w:before="163"/>
        <w:ind w:left="701" w:right="0" w:firstLine="0"/>
        <w:jc w:val="left"/>
        <w:rPr>
          <w:sz w:val="20"/>
        </w:rPr>
      </w:pPr>
      <w:r>
        <w:rPr>
          <w:rFonts w:ascii="Symbol" w:hAnsi="Symbol"/>
          <w:sz w:val="20"/>
        </w:rPr>
        <w:t></w:t>
      </w:r>
      <w:r>
        <w:rPr>
          <w:rFonts w:ascii="Times New Roman" w:hAnsi="Times New Roman"/>
          <w:sz w:val="20"/>
        </w:rPr>
        <w:tab/>
      </w:r>
      <w:r>
        <w:rPr>
          <w:sz w:val="20"/>
        </w:rPr>
        <w:t>Au niveau de l’équipement : augmenter la puissance, contacter la maintenance si pas d’amélioration</w:t>
      </w:r>
      <w:r>
        <w:rPr>
          <w:spacing w:val="-17"/>
          <w:sz w:val="20"/>
        </w:rPr>
        <w:t> </w:t>
      </w:r>
      <w:r>
        <w:rPr>
          <w:sz w:val="20"/>
        </w:rPr>
        <w:t>observée</w:t>
      </w:r>
    </w:p>
    <w:p>
      <w:pPr>
        <w:tabs>
          <w:tab w:pos="1267" w:val="left" w:leader="none"/>
        </w:tabs>
        <w:spacing w:line="283" w:lineRule="auto" w:before="163"/>
        <w:ind w:left="1267" w:right="433" w:hanging="567"/>
        <w:jc w:val="left"/>
        <w:rPr>
          <w:sz w:val="20"/>
        </w:rPr>
      </w:pPr>
      <w:r>
        <w:rPr>
          <w:rFonts w:ascii="Symbol" w:hAnsi="Symbol"/>
          <w:sz w:val="20"/>
        </w:rPr>
        <w:t></w:t>
      </w:r>
      <w:r>
        <w:rPr>
          <w:rFonts w:ascii="Times New Roman" w:hAnsi="Times New Roman"/>
          <w:sz w:val="20"/>
        </w:rPr>
        <w:tab/>
      </w:r>
      <w:r>
        <w:rPr>
          <w:sz w:val="20"/>
        </w:rPr>
        <w:t>Si</w:t>
      </w:r>
      <w:r>
        <w:rPr>
          <w:spacing w:val="-3"/>
          <w:sz w:val="20"/>
        </w:rPr>
        <w:t> </w:t>
      </w:r>
      <w:r>
        <w:rPr>
          <w:sz w:val="20"/>
        </w:rPr>
        <w:t>la</w:t>
      </w:r>
      <w:r>
        <w:rPr>
          <w:spacing w:val="-2"/>
          <w:sz w:val="20"/>
        </w:rPr>
        <w:t> </w:t>
      </w:r>
      <w:r>
        <w:rPr>
          <w:sz w:val="20"/>
        </w:rPr>
        <w:t>température</w:t>
      </w:r>
      <w:r>
        <w:rPr>
          <w:spacing w:val="-3"/>
          <w:sz w:val="20"/>
        </w:rPr>
        <w:t> </w:t>
      </w:r>
      <w:r>
        <w:rPr>
          <w:sz w:val="20"/>
        </w:rPr>
        <w:t>est</w:t>
      </w:r>
      <w:r>
        <w:rPr>
          <w:spacing w:val="-2"/>
          <w:sz w:val="20"/>
        </w:rPr>
        <w:t> </w:t>
      </w:r>
      <w:r>
        <w:rPr>
          <w:sz w:val="20"/>
        </w:rPr>
        <w:t>comprise</w:t>
      </w:r>
      <w:r>
        <w:rPr>
          <w:spacing w:val="-3"/>
          <w:sz w:val="20"/>
        </w:rPr>
        <w:t> </w:t>
      </w:r>
      <w:r>
        <w:rPr>
          <w:sz w:val="20"/>
        </w:rPr>
        <w:t>entre</w:t>
      </w:r>
      <w:r>
        <w:rPr>
          <w:spacing w:val="-3"/>
          <w:sz w:val="20"/>
        </w:rPr>
        <w:t> </w:t>
      </w:r>
      <w:r>
        <w:rPr>
          <w:sz w:val="20"/>
        </w:rPr>
        <w:t>la</w:t>
      </w:r>
      <w:r>
        <w:rPr>
          <w:spacing w:val="-1"/>
          <w:sz w:val="20"/>
        </w:rPr>
        <w:t> </w:t>
      </w:r>
      <w:r>
        <w:rPr>
          <w:sz w:val="20"/>
        </w:rPr>
        <w:t>température</w:t>
      </w:r>
      <w:r>
        <w:rPr>
          <w:spacing w:val="-3"/>
          <w:sz w:val="20"/>
        </w:rPr>
        <w:t> </w:t>
      </w:r>
      <w:r>
        <w:rPr>
          <w:sz w:val="20"/>
        </w:rPr>
        <w:t>de</w:t>
      </w:r>
      <w:r>
        <w:rPr>
          <w:spacing w:val="-3"/>
          <w:sz w:val="20"/>
        </w:rPr>
        <w:t> </w:t>
      </w:r>
      <w:r>
        <w:rPr>
          <w:sz w:val="20"/>
        </w:rPr>
        <w:t>référence</w:t>
      </w:r>
      <w:r>
        <w:rPr>
          <w:spacing w:val="-1"/>
          <w:sz w:val="20"/>
        </w:rPr>
        <w:t> </w:t>
      </w:r>
      <w:r>
        <w:rPr>
          <w:sz w:val="20"/>
        </w:rPr>
        <w:t>et</w:t>
      </w:r>
      <w:r>
        <w:rPr>
          <w:spacing w:val="-2"/>
          <w:sz w:val="20"/>
        </w:rPr>
        <w:t> </w:t>
      </w:r>
      <w:r>
        <w:rPr>
          <w:sz w:val="20"/>
        </w:rPr>
        <w:t>celle</w:t>
      </w:r>
      <w:r>
        <w:rPr>
          <w:spacing w:val="-4"/>
          <w:sz w:val="20"/>
        </w:rPr>
        <w:t> </w:t>
      </w:r>
      <w:r>
        <w:rPr>
          <w:sz w:val="20"/>
        </w:rPr>
        <w:t>de</w:t>
      </w:r>
      <w:r>
        <w:rPr>
          <w:spacing w:val="-3"/>
          <w:sz w:val="20"/>
        </w:rPr>
        <w:t> </w:t>
      </w:r>
      <w:r>
        <w:rPr>
          <w:sz w:val="20"/>
        </w:rPr>
        <w:t>tolérance,</w:t>
      </w:r>
      <w:r>
        <w:rPr>
          <w:spacing w:val="-1"/>
          <w:sz w:val="20"/>
        </w:rPr>
        <w:t> </w:t>
      </w:r>
      <w:r>
        <w:rPr>
          <w:sz w:val="20"/>
        </w:rPr>
        <w:t>utiliser</w:t>
      </w:r>
      <w:r>
        <w:rPr>
          <w:spacing w:val="-2"/>
          <w:sz w:val="20"/>
        </w:rPr>
        <w:t> </w:t>
      </w:r>
      <w:r>
        <w:rPr>
          <w:sz w:val="20"/>
        </w:rPr>
        <w:t>immédiatement</w:t>
      </w:r>
      <w:r>
        <w:rPr>
          <w:spacing w:val="-2"/>
          <w:sz w:val="20"/>
        </w:rPr>
        <w:t> </w:t>
      </w:r>
      <w:r>
        <w:rPr>
          <w:sz w:val="20"/>
        </w:rPr>
        <w:t>les</w:t>
      </w:r>
      <w:r>
        <w:rPr>
          <w:spacing w:val="-4"/>
          <w:sz w:val="20"/>
        </w:rPr>
        <w:t> </w:t>
      </w:r>
      <w:r>
        <w:rPr>
          <w:sz w:val="20"/>
        </w:rPr>
        <w:t>pro- duits.</w:t>
      </w:r>
    </w:p>
    <w:p>
      <w:pPr>
        <w:pStyle w:val="BodyText"/>
        <w:rPr>
          <w:sz w:val="20"/>
        </w:rPr>
      </w:pPr>
    </w:p>
    <w:p>
      <w:pPr>
        <w:pStyle w:val="BodyText"/>
        <w:rPr>
          <w:sz w:val="20"/>
        </w:rPr>
      </w:pPr>
    </w:p>
    <w:p>
      <w:pPr>
        <w:pStyle w:val="BodyText"/>
        <w:spacing w:before="5"/>
        <w:rPr>
          <w:sz w:val="19"/>
        </w:rPr>
      </w:pPr>
    </w:p>
    <w:p>
      <w:pPr>
        <w:spacing w:line="300" w:lineRule="auto" w:before="102"/>
        <w:ind w:left="641" w:right="589" w:firstLine="0"/>
        <w:jc w:val="left"/>
        <w:rPr>
          <w:rFonts w:ascii="Trebuchet MS" w:hAnsi="Trebuchet MS"/>
          <w:i/>
          <w:sz w:val="16"/>
        </w:rPr>
      </w:pPr>
      <w:r>
        <w:rPr>
          <w:rFonts w:ascii="Arial" w:hAnsi="Arial"/>
          <w:i/>
          <w:w w:val="95"/>
          <w:sz w:val="16"/>
          <w:vertAlign w:val="superscript"/>
        </w:rPr>
        <w:t>1</w:t>
      </w:r>
      <w:r>
        <w:rPr>
          <w:rFonts w:ascii="Arial" w:hAnsi="Arial"/>
          <w:i/>
          <w:spacing w:val="-32"/>
          <w:w w:val="95"/>
          <w:sz w:val="16"/>
          <w:vertAlign w:val="baseline"/>
        </w:rPr>
        <w:t> </w:t>
      </w:r>
      <w:r>
        <w:rPr>
          <w:rFonts w:ascii="Trebuchet MS" w:hAnsi="Trebuchet MS"/>
          <w:i/>
          <w:w w:val="95"/>
          <w:sz w:val="16"/>
          <w:vertAlign w:val="baseline"/>
        </w:rPr>
        <w:t>Source</w:t>
      </w:r>
      <w:r>
        <w:rPr>
          <w:rFonts w:ascii="Trebuchet MS" w:hAnsi="Trebuchet MS"/>
          <w:i/>
          <w:spacing w:val="-31"/>
          <w:w w:val="95"/>
          <w:sz w:val="16"/>
          <w:vertAlign w:val="baseline"/>
        </w:rPr>
        <w:t> </w:t>
      </w:r>
      <w:r>
        <w:rPr>
          <w:rFonts w:ascii="Trebuchet MS" w:hAnsi="Trebuchet MS"/>
          <w:i/>
          <w:w w:val="95"/>
          <w:sz w:val="16"/>
          <w:vertAlign w:val="baseline"/>
        </w:rPr>
        <w:t>:</w:t>
      </w:r>
      <w:r>
        <w:rPr>
          <w:rFonts w:ascii="Trebuchet MS" w:hAnsi="Trebuchet MS"/>
          <w:i/>
          <w:spacing w:val="-30"/>
          <w:w w:val="95"/>
          <w:sz w:val="16"/>
          <w:vertAlign w:val="baseline"/>
        </w:rPr>
        <w:t> </w:t>
      </w:r>
      <w:r>
        <w:rPr>
          <w:rFonts w:ascii="Trebuchet MS" w:hAnsi="Trebuchet MS"/>
          <w:i/>
          <w:w w:val="95"/>
          <w:sz w:val="16"/>
          <w:vertAlign w:val="baseline"/>
        </w:rPr>
        <w:t>Arrêté</w:t>
      </w:r>
      <w:r>
        <w:rPr>
          <w:rFonts w:ascii="Trebuchet MS" w:hAnsi="Trebuchet MS"/>
          <w:i/>
          <w:spacing w:val="-31"/>
          <w:w w:val="95"/>
          <w:sz w:val="16"/>
          <w:vertAlign w:val="baseline"/>
        </w:rPr>
        <w:t> </w:t>
      </w:r>
      <w:r>
        <w:rPr>
          <w:rFonts w:ascii="Trebuchet MS" w:hAnsi="Trebuchet MS"/>
          <w:i/>
          <w:w w:val="95"/>
          <w:sz w:val="16"/>
          <w:vertAlign w:val="baseline"/>
        </w:rPr>
        <w:t>du</w:t>
      </w:r>
      <w:r>
        <w:rPr>
          <w:rFonts w:ascii="Trebuchet MS" w:hAnsi="Trebuchet MS"/>
          <w:i/>
          <w:spacing w:val="-31"/>
          <w:w w:val="95"/>
          <w:sz w:val="16"/>
          <w:vertAlign w:val="baseline"/>
        </w:rPr>
        <w:t> </w:t>
      </w:r>
      <w:r>
        <w:rPr>
          <w:rFonts w:ascii="Trebuchet MS" w:hAnsi="Trebuchet MS"/>
          <w:i/>
          <w:w w:val="95"/>
          <w:sz w:val="16"/>
          <w:vertAlign w:val="baseline"/>
        </w:rPr>
        <w:t>21</w:t>
      </w:r>
      <w:r>
        <w:rPr>
          <w:rFonts w:ascii="Trebuchet MS" w:hAnsi="Trebuchet MS"/>
          <w:i/>
          <w:spacing w:val="-31"/>
          <w:w w:val="95"/>
          <w:sz w:val="16"/>
          <w:vertAlign w:val="baseline"/>
        </w:rPr>
        <w:t> </w:t>
      </w:r>
      <w:r>
        <w:rPr>
          <w:rFonts w:ascii="Trebuchet MS" w:hAnsi="Trebuchet MS"/>
          <w:i/>
          <w:w w:val="95"/>
          <w:sz w:val="16"/>
          <w:vertAlign w:val="baseline"/>
        </w:rPr>
        <w:t>décembre</w:t>
      </w:r>
      <w:r>
        <w:rPr>
          <w:rFonts w:ascii="Trebuchet MS" w:hAnsi="Trebuchet MS"/>
          <w:i/>
          <w:spacing w:val="-31"/>
          <w:w w:val="95"/>
          <w:sz w:val="16"/>
          <w:vertAlign w:val="baseline"/>
        </w:rPr>
        <w:t> </w:t>
      </w:r>
      <w:r>
        <w:rPr>
          <w:rFonts w:ascii="Trebuchet MS" w:hAnsi="Trebuchet MS"/>
          <w:i/>
          <w:w w:val="95"/>
          <w:sz w:val="16"/>
          <w:vertAlign w:val="baseline"/>
        </w:rPr>
        <w:t>2009</w:t>
      </w:r>
      <w:r>
        <w:rPr>
          <w:rFonts w:ascii="Trebuchet MS" w:hAnsi="Trebuchet MS"/>
          <w:i/>
          <w:spacing w:val="-30"/>
          <w:w w:val="95"/>
          <w:sz w:val="16"/>
          <w:vertAlign w:val="baseline"/>
        </w:rPr>
        <w:t> </w:t>
      </w:r>
      <w:r>
        <w:rPr>
          <w:rFonts w:ascii="Trebuchet MS" w:hAnsi="Trebuchet MS"/>
          <w:i/>
          <w:w w:val="95"/>
          <w:sz w:val="16"/>
          <w:vertAlign w:val="baseline"/>
        </w:rPr>
        <w:t>relatif</w:t>
      </w:r>
      <w:r>
        <w:rPr>
          <w:rFonts w:ascii="Trebuchet MS" w:hAnsi="Trebuchet MS"/>
          <w:i/>
          <w:spacing w:val="-31"/>
          <w:w w:val="95"/>
          <w:sz w:val="16"/>
          <w:vertAlign w:val="baseline"/>
        </w:rPr>
        <w:t> </w:t>
      </w:r>
      <w:r>
        <w:rPr>
          <w:rFonts w:ascii="Trebuchet MS" w:hAnsi="Trebuchet MS"/>
          <w:i/>
          <w:w w:val="95"/>
          <w:sz w:val="16"/>
          <w:vertAlign w:val="baseline"/>
        </w:rPr>
        <w:t>aux</w:t>
      </w:r>
      <w:r>
        <w:rPr>
          <w:rFonts w:ascii="Trebuchet MS" w:hAnsi="Trebuchet MS"/>
          <w:i/>
          <w:spacing w:val="-31"/>
          <w:w w:val="95"/>
          <w:sz w:val="16"/>
          <w:vertAlign w:val="baseline"/>
        </w:rPr>
        <w:t> </w:t>
      </w:r>
      <w:r>
        <w:rPr>
          <w:rFonts w:ascii="Trebuchet MS" w:hAnsi="Trebuchet MS"/>
          <w:i/>
          <w:w w:val="95"/>
          <w:sz w:val="16"/>
          <w:vertAlign w:val="baseline"/>
        </w:rPr>
        <w:t>règles</w:t>
      </w:r>
      <w:r>
        <w:rPr>
          <w:rFonts w:ascii="Trebuchet MS" w:hAnsi="Trebuchet MS"/>
          <w:i/>
          <w:spacing w:val="-31"/>
          <w:w w:val="95"/>
          <w:sz w:val="16"/>
          <w:vertAlign w:val="baseline"/>
        </w:rPr>
        <w:t> </w:t>
      </w:r>
      <w:r>
        <w:rPr>
          <w:rFonts w:ascii="Trebuchet MS" w:hAnsi="Trebuchet MS"/>
          <w:i/>
          <w:w w:val="95"/>
          <w:sz w:val="16"/>
          <w:vertAlign w:val="baseline"/>
        </w:rPr>
        <w:t>sanitaires</w:t>
      </w:r>
      <w:r>
        <w:rPr>
          <w:rFonts w:ascii="Trebuchet MS" w:hAnsi="Trebuchet MS"/>
          <w:i/>
          <w:spacing w:val="-31"/>
          <w:w w:val="95"/>
          <w:sz w:val="16"/>
          <w:vertAlign w:val="baseline"/>
        </w:rPr>
        <w:t> </w:t>
      </w:r>
      <w:r>
        <w:rPr>
          <w:rFonts w:ascii="Trebuchet MS" w:hAnsi="Trebuchet MS"/>
          <w:i/>
          <w:w w:val="95"/>
          <w:sz w:val="16"/>
          <w:vertAlign w:val="baseline"/>
        </w:rPr>
        <w:t>applicables</w:t>
      </w:r>
      <w:r>
        <w:rPr>
          <w:rFonts w:ascii="Trebuchet MS" w:hAnsi="Trebuchet MS"/>
          <w:i/>
          <w:spacing w:val="-31"/>
          <w:w w:val="95"/>
          <w:sz w:val="16"/>
          <w:vertAlign w:val="baseline"/>
        </w:rPr>
        <w:t> </w:t>
      </w:r>
      <w:r>
        <w:rPr>
          <w:rFonts w:ascii="Trebuchet MS" w:hAnsi="Trebuchet MS"/>
          <w:i/>
          <w:w w:val="95"/>
          <w:sz w:val="16"/>
          <w:vertAlign w:val="baseline"/>
        </w:rPr>
        <w:t>aux</w:t>
      </w:r>
      <w:r>
        <w:rPr>
          <w:rFonts w:ascii="Trebuchet MS" w:hAnsi="Trebuchet MS"/>
          <w:i/>
          <w:spacing w:val="-30"/>
          <w:w w:val="95"/>
          <w:sz w:val="16"/>
          <w:vertAlign w:val="baseline"/>
        </w:rPr>
        <w:t> </w:t>
      </w:r>
      <w:r>
        <w:rPr>
          <w:rFonts w:ascii="Trebuchet MS" w:hAnsi="Trebuchet MS"/>
          <w:i/>
          <w:w w:val="95"/>
          <w:sz w:val="16"/>
          <w:vertAlign w:val="baseline"/>
        </w:rPr>
        <w:t>activités</w:t>
      </w:r>
      <w:r>
        <w:rPr>
          <w:rFonts w:ascii="Trebuchet MS" w:hAnsi="Trebuchet MS"/>
          <w:i/>
          <w:spacing w:val="-31"/>
          <w:w w:val="95"/>
          <w:sz w:val="16"/>
          <w:vertAlign w:val="baseline"/>
        </w:rPr>
        <w:t> </w:t>
      </w:r>
      <w:r>
        <w:rPr>
          <w:rFonts w:ascii="Trebuchet MS" w:hAnsi="Trebuchet MS"/>
          <w:i/>
          <w:w w:val="95"/>
          <w:sz w:val="16"/>
          <w:vertAlign w:val="baseline"/>
        </w:rPr>
        <w:t>de</w:t>
      </w:r>
      <w:r>
        <w:rPr>
          <w:rFonts w:ascii="Trebuchet MS" w:hAnsi="Trebuchet MS"/>
          <w:i/>
          <w:spacing w:val="-31"/>
          <w:w w:val="95"/>
          <w:sz w:val="16"/>
          <w:vertAlign w:val="baseline"/>
        </w:rPr>
        <w:t> </w:t>
      </w:r>
      <w:r>
        <w:rPr>
          <w:rFonts w:ascii="Trebuchet MS" w:hAnsi="Trebuchet MS"/>
          <w:i/>
          <w:w w:val="95"/>
          <w:sz w:val="16"/>
          <w:vertAlign w:val="baseline"/>
        </w:rPr>
        <w:t>commerce</w:t>
      </w:r>
      <w:r>
        <w:rPr>
          <w:rFonts w:ascii="Trebuchet MS" w:hAnsi="Trebuchet MS"/>
          <w:i/>
          <w:spacing w:val="-30"/>
          <w:w w:val="95"/>
          <w:sz w:val="16"/>
          <w:vertAlign w:val="baseline"/>
        </w:rPr>
        <w:t> </w:t>
      </w:r>
      <w:r>
        <w:rPr>
          <w:rFonts w:ascii="Trebuchet MS" w:hAnsi="Trebuchet MS"/>
          <w:i/>
          <w:w w:val="95"/>
          <w:sz w:val="16"/>
          <w:vertAlign w:val="baseline"/>
        </w:rPr>
        <w:t>de</w:t>
      </w:r>
      <w:r>
        <w:rPr>
          <w:rFonts w:ascii="Trebuchet MS" w:hAnsi="Trebuchet MS"/>
          <w:i/>
          <w:spacing w:val="-31"/>
          <w:w w:val="95"/>
          <w:sz w:val="16"/>
          <w:vertAlign w:val="baseline"/>
        </w:rPr>
        <w:t> </w:t>
      </w:r>
      <w:r>
        <w:rPr>
          <w:rFonts w:ascii="Trebuchet MS" w:hAnsi="Trebuchet MS"/>
          <w:i/>
          <w:w w:val="95"/>
          <w:sz w:val="16"/>
          <w:vertAlign w:val="baseline"/>
        </w:rPr>
        <w:t>détail,</w:t>
      </w:r>
      <w:r>
        <w:rPr>
          <w:rFonts w:ascii="Trebuchet MS" w:hAnsi="Trebuchet MS"/>
          <w:i/>
          <w:spacing w:val="-30"/>
          <w:w w:val="95"/>
          <w:sz w:val="16"/>
          <w:vertAlign w:val="baseline"/>
        </w:rPr>
        <w:t> </w:t>
      </w:r>
      <w:r>
        <w:rPr>
          <w:rFonts w:ascii="Trebuchet MS" w:hAnsi="Trebuchet MS"/>
          <w:i/>
          <w:w w:val="95"/>
          <w:sz w:val="16"/>
          <w:vertAlign w:val="baseline"/>
        </w:rPr>
        <w:t>d’entreposage</w:t>
      </w:r>
      <w:r>
        <w:rPr>
          <w:rFonts w:ascii="Trebuchet MS" w:hAnsi="Trebuchet MS"/>
          <w:i/>
          <w:spacing w:val="-31"/>
          <w:w w:val="95"/>
          <w:sz w:val="16"/>
          <w:vertAlign w:val="baseline"/>
        </w:rPr>
        <w:t> </w:t>
      </w:r>
      <w:r>
        <w:rPr>
          <w:rFonts w:ascii="Arial" w:hAnsi="Arial"/>
          <w:i/>
          <w:w w:val="95"/>
          <w:sz w:val="16"/>
          <w:vertAlign w:val="baseline"/>
        </w:rPr>
        <w:t>et</w:t>
      </w:r>
      <w:r>
        <w:rPr>
          <w:rFonts w:ascii="Arial" w:hAnsi="Arial"/>
          <w:i/>
          <w:spacing w:val="-26"/>
          <w:w w:val="95"/>
          <w:sz w:val="16"/>
          <w:vertAlign w:val="baseline"/>
        </w:rPr>
        <w:t> </w:t>
      </w:r>
      <w:r>
        <w:rPr>
          <w:rFonts w:ascii="Arial" w:hAnsi="Arial"/>
          <w:i/>
          <w:w w:val="95"/>
          <w:sz w:val="16"/>
          <w:vertAlign w:val="baseline"/>
        </w:rPr>
        <w:t>de</w:t>
      </w:r>
      <w:r>
        <w:rPr>
          <w:rFonts w:ascii="Arial" w:hAnsi="Arial"/>
          <w:i/>
          <w:spacing w:val="-27"/>
          <w:w w:val="95"/>
          <w:sz w:val="16"/>
          <w:vertAlign w:val="baseline"/>
        </w:rPr>
        <w:t> </w:t>
      </w:r>
      <w:r>
        <w:rPr>
          <w:rFonts w:ascii="Arial" w:hAnsi="Arial"/>
          <w:i/>
          <w:w w:val="95"/>
          <w:sz w:val="16"/>
          <w:vertAlign w:val="baseline"/>
        </w:rPr>
        <w:t>transport</w:t>
      </w:r>
      <w:r>
        <w:rPr>
          <w:rFonts w:ascii="Arial" w:hAnsi="Arial"/>
          <w:i/>
          <w:spacing w:val="-28"/>
          <w:w w:val="95"/>
          <w:sz w:val="16"/>
          <w:vertAlign w:val="baseline"/>
        </w:rPr>
        <w:t> </w:t>
      </w:r>
      <w:r>
        <w:rPr>
          <w:rFonts w:ascii="Arial" w:hAnsi="Arial"/>
          <w:i/>
          <w:w w:val="95"/>
          <w:sz w:val="16"/>
          <w:vertAlign w:val="baseline"/>
        </w:rPr>
        <w:t>de</w:t>
      </w:r>
      <w:r>
        <w:rPr>
          <w:rFonts w:ascii="Arial" w:hAnsi="Arial"/>
          <w:i/>
          <w:spacing w:val="-26"/>
          <w:w w:val="95"/>
          <w:sz w:val="16"/>
          <w:vertAlign w:val="baseline"/>
        </w:rPr>
        <w:t> </w:t>
      </w:r>
      <w:r>
        <w:rPr>
          <w:rFonts w:ascii="Arial" w:hAnsi="Arial"/>
          <w:i/>
          <w:w w:val="95"/>
          <w:sz w:val="16"/>
          <w:vertAlign w:val="baseline"/>
        </w:rPr>
        <w:t>produits </w:t>
      </w:r>
      <w:r>
        <w:rPr>
          <w:rFonts w:ascii="Trebuchet MS" w:hAnsi="Trebuchet MS"/>
          <w:i/>
          <w:sz w:val="16"/>
          <w:vertAlign w:val="baseline"/>
        </w:rPr>
        <w:t>d’origine</w:t>
      </w:r>
      <w:r>
        <w:rPr>
          <w:rFonts w:ascii="Trebuchet MS" w:hAnsi="Trebuchet MS"/>
          <w:i/>
          <w:spacing w:val="-15"/>
          <w:sz w:val="16"/>
          <w:vertAlign w:val="baseline"/>
        </w:rPr>
        <w:t> </w:t>
      </w:r>
      <w:r>
        <w:rPr>
          <w:rFonts w:ascii="Trebuchet MS" w:hAnsi="Trebuchet MS"/>
          <w:i/>
          <w:sz w:val="16"/>
          <w:vertAlign w:val="baseline"/>
        </w:rPr>
        <w:t>animale</w:t>
      </w:r>
      <w:r>
        <w:rPr>
          <w:rFonts w:ascii="Trebuchet MS" w:hAnsi="Trebuchet MS"/>
          <w:i/>
          <w:spacing w:val="-14"/>
          <w:sz w:val="16"/>
          <w:vertAlign w:val="baseline"/>
        </w:rPr>
        <w:t> </w:t>
      </w:r>
      <w:r>
        <w:rPr>
          <w:rFonts w:ascii="Trebuchet MS" w:hAnsi="Trebuchet MS"/>
          <w:i/>
          <w:sz w:val="16"/>
          <w:vertAlign w:val="baseline"/>
        </w:rPr>
        <w:t>et</w:t>
      </w:r>
      <w:r>
        <w:rPr>
          <w:rFonts w:ascii="Trebuchet MS" w:hAnsi="Trebuchet MS"/>
          <w:i/>
          <w:spacing w:val="-14"/>
          <w:sz w:val="16"/>
          <w:vertAlign w:val="baseline"/>
        </w:rPr>
        <w:t> </w:t>
      </w:r>
      <w:r>
        <w:rPr>
          <w:rFonts w:ascii="Trebuchet MS" w:hAnsi="Trebuchet MS"/>
          <w:i/>
          <w:sz w:val="16"/>
          <w:vertAlign w:val="baseline"/>
        </w:rPr>
        <w:t>denrées</w:t>
      </w:r>
      <w:r>
        <w:rPr>
          <w:rFonts w:ascii="Trebuchet MS" w:hAnsi="Trebuchet MS"/>
          <w:i/>
          <w:spacing w:val="-15"/>
          <w:sz w:val="16"/>
          <w:vertAlign w:val="baseline"/>
        </w:rPr>
        <w:t> </w:t>
      </w:r>
      <w:r>
        <w:rPr>
          <w:rFonts w:ascii="Trebuchet MS" w:hAnsi="Trebuchet MS"/>
          <w:i/>
          <w:sz w:val="16"/>
          <w:vertAlign w:val="baseline"/>
        </w:rPr>
        <w:t>alimentaires</w:t>
      </w:r>
      <w:r>
        <w:rPr>
          <w:rFonts w:ascii="Trebuchet MS" w:hAnsi="Trebuchet MS"/>
          <w:i/>
          <w:spacing w:val="-15"/>
          <w:sz w:val="16"/>
          <w:vertAlign w:val="baseline"/>
        </w:rPr>
        <w:t> </w:t>
      </w:r>
      <w:r>
        <w:rPr>
          <w:rFonts w:ascii="Trebuchet MS" w:hAnsi="Trebuchet MS"/>
          <w:i/>
          <w:sz w:val="16"/>
          <w:vertAlign w:val="baseline"/>
        </w:rPr>
        <w:t>en</w:t>
      </w:r>
      <w:r>
        <w:rPr>
          <w:rFonts w:ascii="Trebuchet MS" w:hAnsi="Trebuchet MS"/>
          <w:i/>
          <w:spacing w:val="-15"/>
          <w:sz w:val="16"/>
          <w:vertAlign w:val="baseline"/>
        </w:rPr>
        <w:t> </w:t>
      </w:r>
      <w:r>
        <w:rPr>
          <w:rFonts w:ascii="Trebuchet MS" w:hAnsi="Trebuchet MS"/>
          <w:i/>
          <w:sz w:val="16"/>
          <w:vertAlign w:val="baseline"/>
        </w:rPr>
        <w:t>contenant</w:t>
      </w:r>
    </w:p>
    <w:p>
      <w:pPr>
        <w:spacing w:after="0" w:line="300" w:lineRule="auto"/>
        <w:jc w:val="left"/>
        <w:rPr>
          <w:rFonts w:ascii="Trebuchet MS" w:hAnsi="Trebuchet MS"/>
          <w:sz w:val="16"/>
        </w:rPr>
        <w:sectPr>
          <w:pgSz w:w="11910" w:h="16840"/>
          <w:pgMar w:top="920" w:bottom="280" w:left="180" w:right="340"/>
        </w:sectPr>
      </w:pPr>
    </w:p>
    <w:p>
      <w:pPr>
        <w:pStyle w:val="BodyText"/>
        <w:ind w:left="1188"/>
        <w:rPr>
          <w:rFonts w:ascii="Trebuchet MS"/>
          <w:sz w:val="20"/>
        </w:rPr>
      </w:pPr>
      <w:r>
        <w:rPr>
          <w:rFonts w:ascii="Trebuchet MS"/>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rFonts w:ascii="Trebuchet MS"/>
                        <w:i/>
                        <w:sz w:val="46"/>
                      </w:rPr>
                    </w:pPr>
                  </w:p>
                  <w:p>
                    <w:pPr>
                      <w:spacing w:before="328"/>
                      <w:ind w:left="675" w:right="674" w:firstLine="0"/>
                      <w:jc w:val="center"/>
                      <w:rPr>
                        <w:rFonts w:ascii="Georgia" w:hAnsi="Georgia"/>
                        <w:sz w:val="40"/>
                      </w:rPr>
                    </w:pPr>
                    <w:r>
                      <w:rPr>
                        <w:rFonts w:ascii="Georgia" w:hAnsi="Georgia"/>
                        <w:color w:val="FFFFFF"/>
                        <w:spacing w:val="-5"/>
                        <w:sz w:val="40"/>
                      </w:rPr>
                      <w:t>MAI </w:t>
                    </w:r>
                    <w:r>
                      <w:rPr>
                        <w:rFonts w:ascii="Georgia" w:hAnsi="Georgia"/>
                        <w:color w:val="FFFFFF"/>
                        <w:sz w:val="40"/>
                      </w:rPr>
                      <w:t>TRISÉ DÉS</w:t>
                    </w:r>
                    <w:r>
                      <w:rPr>
                        <w:rFonts w:ascii="Georgia" w:hAnsi="Georgia"/>
                        <w:color w:val="FFFFFF"/>
                        <w:spacing w:val="-65"/>
                        <w:sz w:val="40"/>
                      </w:rPr>
                      <w:t> </w:t>
                    </w:r>
                    <w:r>
                      <w:rPr>
                        <w:rFonts w:ascii="Georgia" w:hAnsi="Georgia"/>
                        <w:color w:val="FFFFFF"/>
                        <w:spacing w:val="-12"/>
                        <w:sz w:val="40"/>
                      </w:rPr>
                      <w:t>TÉMPÉ </w:t>
                    </w:r>
                    <w:r>
                      <w:rPr>
                        <w:rFonts w:ascii="Georgia" w:hAnsi="Georgia"/>
                        <w:color w:val="FFFFFF"/>
                        <w:sz w:val="40"/>
                      </w:rPr>
                      <w:t>RATURÉS</w:t>
                    </w:r>
                  </w:p>
                  <w:p>
                    <w:pPr>
                      <w:spacing w:before="287"/>
                      <w:ind w:left="675" w:right="675" w:firstLine="0"/>
                      <w:jc w:val="center"/>
                      <w:rPr>
                        <w:sz w:val="28"/>
                      </w:rPr>
                    </w:pPr>
                    <w:r>
                      <w:rPr>
                        <w:color w:val="FFFFFF"/>
                        <w:sz w:val="28"/>
                      </w:rPr>
                      <w:t>EQUIPEMENT : CHAMBRE FROIDE POSITIVE</w:t>
                    </w:r>
                  </w:p>
                </w:txbxContent>
              </v:textbox>
              <w10:wrap type="none"/>
            </v:shape>
          </v:group>
        </w:pict>
      </w:r>
      <w:r>
        <w:rPr>
          <w:rFonts w:ascii="Trebuchet MS"/>
          <w:sz w:val="20"/>
        </w:rPr>
      </w:r>
    </w:p>
    <w:p>
      <w:pPr>
        <w:pStyle w:val="BodyText"/>
        <w:spacing w:before="6"/>
        <w:rPr>
          <w:rFonts w:ascii="Trebuchet MS"/>
          <w:i/>
          <w:sz w:val="4"/>
        </w:rPr>
      </w:pPr>
    </w:p>
    <w:p>
      <w:pPr>
        <w:pStyle w:val="BodyText"/>
        <w:ind w:left="946"/>
        <w:rPr>
          <w:rFonts w:ascii="Trebuchet MS"/>
          <w:sz w:val="20"/>
        </w:rPr>
      </w:pPr>
      <w:r>
        <w:rPr>
          <w:rFonts w:ascii="Trebuchet MS"/>
          <w:position w:val="0"/>
          <w:sz w:val="20"/>
        </w:rPr>
        <w:pict>
          <v:shape style="width:469.95pt;height:29.55pt;mso-position-horizontal-relative:char;mso-position-vertical-relative:line" type="#_x0000_t202" filled="false" stroked="true" strokeweight=".83984pt" strokecolor="#006699">
            <w10:anchorlock/>
            <v:textbox inset="0,0,0,0">
              <w:txbxContent>
                <w:p>
                  <w:pPr>
                    <w:tabs>
                      <w:tab w:pos="3600" w:val="left" w:leader="none"/>
                    </w:tabs>
                    <w:spacing w:before="64"/>
                    <w:ind w:left="0" w:right="0" w:firstLine="0"/>
                    <w:jc w:val="center"/>
                    <w:rPr>
                      <w:rFonts w:ascii="Arial"/>
                      <w:b/>
                      <w:sz w:val="32"/>
                    </w:rPr>
                  </w:pPr>
                  <w:r>
                    <w:rPr>
                      <w:rFonts w:ascii="Arial"/>
                      <w:b/>
                      <w:sz w:val="32"/>
                    </w:rPr>
                    <w:t>MOIS</w:t>
                  </w:r>
                  <w:r>
                    <w:rPr>
                      <w:rFonts w:ascii="Arial"/>
                      <w:b/>
                      <w:spacing w:val="-45"/>
                      <w:sz w:val="32"/>
                    </w:rPr>
                    <w:t> </w:t>
                  </w:r>
                  <w:r>
                    <w:rPr>
                      <w:rFonts w:ascii="Arial"/>
                      <w:b/>
                      <w:sz w:val="32"/>
                    </w:rPr>
                    <w:t>:</w:t>
                    <w:tab/>
                    <w:t>ANNEE</w:t>
                  </w:r>
                  <w:r>
                    <w:rPr>
                      <w:rFonts w:ascii="Arial"/>
                      <w:b/>
                      <w:spacing w:val="-24"/>
                      <w:sz w:val="32"/>
                    </w:rPr>
                    <w:t> </w:t>
                  </w:r>
                  <w:r>
                    <w:rPr>
                      <w:rFonts w:ascii="Arial"/>
                      <w:b/>
                      <w:sz w:val="32"/>
                    </w:rPr>
                    <w:t>:</w:t>
                  </w:r>
                </w:p>
              </w:txbxContent>
            </v:textbox>
            <v:stroke dashstyle="solid"/>
          </v:shape>
        </w:pict>
      </w:r>
      <w:r>
        <w:rPr>
          <w:rFonts w:ascii="Trebuchet MS"/>
          <w:position w:val="0"/>
          <w:sz w:val="20"/>
        </w:rPr>
      </w:r>
    </w:p>
    <w:p>
      <w:pPr>
        <w:pStyle w:val="BodyText"/>
        <w:rPr>
          <w:rFonts w:ascii="Trebuchet MS"/>
          <w:i/>
          <w:sz w:val="20"/>
        </w:rPr>
      </w:pPr>
    </w:p>
    <w:p>
      <w:pPr>
        <w:pStyle w:val="BodyText"/>
        <w:rPr>
          <w:rFonts w:ascii="Trebuchet MS"/>
          <w:i/>
          <w:sz w:val="20"/>
        </w:rPr>
      </w:pPr>
    </w:p>
    <w:p>
      <w:pPr>
        <w:pStyle w:val="BodyText"/>
        <w:spacing w:before="2"/>
        <w:rPr>
          <w:rFonts w:ascii="Trebuchet MS"/>
          <w:i/>
          <w:sz w:val="28"/>
        </w:rPr>
      </w:pPr>
    </w:p>
    <w:tbl>
      <w:tblPr>
        <w:tblW w:w="0" w:type="auto"/>
        <w:jc w:val="left"/>
        <w:tblInd w:w="132"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40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476"/>
      </w:tblGrid>
      <w:tr>
        <w:trPr>
          <w:trHeight w:val="492" w:hRule="atLeast"/>
        </w:trPr>
        <w:tc>
          <w:tcPr>
            <w:tcW w:w="408" w:type="dxa"/>
            <w:shd w:val="clear" w:color="auto" w:fill="CCE0EB"/>
          </w:tcPr>
          <w:p>
            <w:pPr>
              <w:pStyle w:val="TableParagraph"/>
              <w:spacing w:before="56"/>
              <w:ind w:left="62"/>
              <w:rPr>
                <w:rFonts w:ascii="Arial"/>
                <w:b/>
                <w:sz w:val="10"/>
              </w:rPr>
            </w:pPr>
            <w:r>
              <w:rPr>
                <w:rFonts w:ascii="Arial"/>
                <w:b/>
                <w:w w:val="95"/>
                <w:sz w:val="10"/>
              </w:rPr>
              <w:t>Jour</w:t>
            </w:r>
          </w:p>
          <w:p>
            <w:pPr>
              <w:pStyle w:val="TableParagraph"/>
              <w:spacing w:before="1"/>
              <w:rPr>
                <w:rFonts w:ascii="Trebuchet MS"/>
                <w:i/>
                <w:sz w:val="13"/>
              </w:rPr>
            </w:pPr>
          </w:p>
          <w:p>
            <w:pPr>
              <w:pStyle w:val="TableParagraph"/>
              <w:ind w:left="62"/>
              <w:rPr>
                <w:rFonts w:ascii="Arial" w:hAnsi="Arial"/>
                <w:b/>
                <w:sz w:val="10"/>
              </w:rPr>
            </w:pPr>
            <w:r>
              <w:rPr>
                <w:rFonts w:ascii="Arial" w:hAnsi="Arial"/>
                <w:b/>
                <w:w w:val="95"/>
                <w:sz w:val="10"/>
              </w:rPr>
              <w:t>T (°C)</w:t>
            </w:r>
          </w:p>
        </w:tc>
        <w:tc>
          <w:tcPr>
            <w:tcW w:w="338" w:type="dxa"/>
            <w:shd w:val="clear" w:color="auto" w:fill="CCE0EB"/>
          </w:tcPr>
          <w:p>
            <w:pPr>
              <w:pStyle w:val="TableParagraph"/>
              <w:spacing w:before="56"/>
              <w:ind w:left="62"/>
              <w:rPr>
                <w:rFonts w:ascii="Arial"/>
                <w:sz w:val="20"/>
              </w:rPr>
            </w:pPr>
            <w:r>
              <w:rPr>
                <w:rFonts w:ascii="Arial"/>
                <w:w w:val="90"/>
                <w:sz w:val="20"/>
              </w:rPr>
              <w:t>1</w:t>
            </w:r>
          </w:p>
        </w:tc>
        <w:tc>
          <w:tcPr>
            <w:tcW w:w="338" w:type="dxa"/>
            <w:shd w:val="clear" w:color="auto" w:fill="CCE0EB"/>
          </w:tcPr>
          <w:p>
            <w:pPr>
              <w:pStyle w:val="TableParagraph"/>
              <w:spacing w:before="56"/>
              <w:ind w:left="63"/>
              <w:rPr>
                <w:rFonts w:ascii="Arial"/>
                <w:sz w:val="20"/>
              </w:rPr>
            </w:pPr>
            <w:r>
              <w:rPr>
                <w:rFonts w:ascii="Arial"/>
                <w:w w:val="90"/>
                <w:sz w:val="20"/>
              </w:rPr>
              <w:t>2</w:t>
            </w:r>
          </w:p>
        </w:tc>
        <w:tc>
          <w:tcPr>
            <w:tcW w:w="338" w:type="dxa"/>
            <w:shd w:val="clear" w:color="auto" w:fill="CCE0EB"/>
          </w:tcPr>
          <w:p>
            <w:pPr>
              <w:pStyle w:val="TableParagraph"/>
              <w:spacing w:before="56"/>
              <w:ind w:left="63"/>
              <w:rPr>
                <w:rFonts w:ascii="Arial"/>
                <w:sz w:val="20"/>
              </w:rPr>
            </w:pPr>
            <w:r>
              <w:rPr>
                <w:rFonts w:ascii="Arial"/>
                <w:w w:val="90"/>
                <w:sz w:val="20"/>
              </w:rPr>
              <w:t>3</w:t>
            </w:r>
          </w:p>
        </w:tc>
        <w:tc>
          <w:tcPr>
            <w:tcW w:w="338" w:type="dxa"/>
            <w:shd w:val="clear" w:color="auto" w:fill="CCE0EB"/>
          </w:tcPr>
          <w:p>
            <w:pPr>
              <w:pStyle w:val="TableParagraph"/>
              <w:spacing w:before="56"/>
              <w:ind w:left="63"/>
              <w:rPr>
                <w:rFonts w:ascii="Arial"/>
                <w:sz w:val="20"/>
              </w:rPr>
            </w:pPr>
            <w:r>
              <w:rPr>
                <w:rFonts w:ascii="Arial"/>
                <w:w w:val="90"/>
                <w:sz w:val="20"/>
              </w:rPr>
              <w:t>4</w:t>
            </w:r>
          </w:p>
        </w:tc>
        <w:tc>
          <w:tcPr>
            <w:tcW w:w="338" w:type="dxa"/>
            <w:shd w:val="clear" w:color="auto" w:fill="CCE0EB"/>
          </w:tcPr>
          <w:p>
            <w:pPr>
              <w:pStyle w:val="TableParagraph"/>
              <w:spacing w:before="56"/>
              <w:ind w:left="64"/>
              <w:rPr>
                <w:rFonts w:ascii="Arial"/>
                <w:sz w:val="20"/>
              </w:rPr>
            </w:pPr>
            <w:r>
              <w:rPr>
                <w:rFonts w:ascii="Arial"/>
                <w:w w:val="90"/>
                <w:sz w:val="20"/>
              </w:rPr>
              <w:t>5</w:t>
            </w:r>
          </w:p>
        </w:tc>
        <w:tc>
          <w:tcPr>
            <w:tcW w:w="338" w:type="dxa"/>
            <w:shd w:val="clear" w:color="auto" w:fill="CCE0EB"/>
          </w:tcPr>
          <w:p>
            <w:pPr>
              <w:pStyle w:val="TableParagraph"/>
              <w:spacing w:before="56"/>
              <w:ind w:left="66"/>
              <w:rPr>
                <w:rFonts w:ascii="Arial"/>
                <w:sz w:val="20"/>
              </w:rPr>
            </w:pPr>
            <w:r>
              <w:rPr>
                <w:rFonts w:ascii="Arial"/>
                <w:w w:val="90"/>
                <w:sz w:val="20"/>
              </w:rPr>
              <w:t>6</w:t>
            </w:r>
          </w:p>
        </w:tc>
        <w:tc>
          <w:tcPr>
            <w:tcW w:w="338" w:type="dxa"/>
            <w:shd w:val="clear" w:color="auto" w:fill="CCE0EB"/>
          </w:tcPr>
          <w:p>
            <w:pPr>
              <w:pStyle w:val="TableParagraph"/>
              <w:spacing w:before="56"/>
              <w:ind w:left="67"/>
              <w:rPr>
                <w:rFonts w:ascii="Arial"/>
                <w:sz w:val="20"/>
              </w:rPr>
            </w:pPr>
            <w:r>
              <w:rPr>
                <w:rFonts w:ascii="Arial"/>
                <w:w w:val="90"/>
                <w:sz w:val="20"/>
              </w:rPr>
              <w:t>7</w:t>
            </w:r>
          </w:p>
        </w:tc>
        <w:tc>
          <w:tcPr>
            <w:tcW w:w="338" w:type="dxa"/>
            <w:shd w:val="clear" w:color="auto" w:fill="CCE0EB"/>
          </w:tcPr>
          <w:p>
            <w:pPr>
              <w:pStyle w:val="TableParagraph"/>
              <w:spacing w:before="56"/>
              <w:ind w:left="68"/>
              <w:rPr>
                <w:rFonts w:ascii="Arial"/>
                <w:sz w:val="20"/>
              </w:rPr>
            </w:pPr>
            <w:r>
              <w:rPr>
                <w:rFonts w:ascii="Arial"/>
                <w:w w:val="90"/>
                <w:sz w:val="20"/>
              </w:rPr>
              <w:t>8</w:t>
            </w:r>
          </w:p>
        </w:tc>
        <w:tc>
          <w:tcPr>
            <w:tcW w:w="338" w:type="dxa"/>
            <w:shd w:val="clear" w:color="auto" w:fill="CCE0EB"/>
          </w:tcPr>
          <w:p>
            <w:pPr>
              <w:pStyle w:val="TableParagraph"/>
              <w:spacing w:before="56"/>
              <w:ind w:left="68"/>
              <w:rPr>
                <w:rFonts w:ascii="Arial"/>
                <w:sz w:val="20"/>
              </w:rPr>
            </w:pPr>
            <w:r>
              <w:rPr>
                <w:rFonts w:ascii="Arial"/>
                <w:w w:val="90"/>
                <w:sz w:val="20"/>
              </w:rPr>
              <w:t>9</w:t>
            </w:r>
          </w:p>
        </w:tc>
        <w:tc>
          <w:tcPr>
            <w:tcW w:w="338" w:type="dxa"/>
            <w:shd w:val="clear" w:color="auto" w:fill="CCE0EB"/>
          </w:tcPr>
          <w:p>
            <w:pPr>
              <w:pStyle w:val="TableParagraph"/>
              <w:spacing w:before="56"/>
              <w:ind w:left="69"/>
              <w:rPr>
                <w:rFonts w:ascii="Arial"/>
                <w:sz w:val="20"/>
              </w:rPr>
            </w:pPr>
            <w:r>
              <w:rPr>
                <w:rFonts w:ascii="Arial"/>
                <w:sz w:val="20"/>
              </w:rPr>
              <w:t>10</w:t>
            </w:r>
          </w:p>
        </w:tc>
        <w:tc>
          <w:tcPr>
            <w:tcW w:w="338" w:type="dxa"/>
            <w:shd w:val="clear" w:color="auto" w:fill="CCE0EB"/>
          </w:tcPr>
          <w:p>
            <w:pPr>
              <w:pStyle w:val="TableParagraph"/>
              <w:spacing w:before="56"/>
              <w:ind w:left="69"/>
              <w:rPr>
                <w:rFonts w:ascii="Arial"/>
                <w:sz w:val="20"/>
              </w:rPr>
            </w:pPr>
            <w:r>
              <w:rPr>
                <w:rFonts w:ascii="Arial"/>
                <w:sz w:val="20"/>
              </w:rPr>
              <w:t>11</w:t>
            </w:r>
          </w:p>
        </w:tc>
        <w:tc>
          <w:tcPr>
            <w:tcW w:w="338" w:type="dxa"/>
            <w:shd w:val="clear" w:color="auto" w:fill="CCE0EB"/>
          </w:tcPr>
          <w:p>
            <w:pPr>
              <w:pStyle w:val="TableParagraph"/>
              <w:spacing w:before="56"/>
              <w:ind w:left="70"/>
              <w:rPr>
                <w:rFonts w:ascii="Arial"/>
                <w:sz w:val="20"/>
              </w:rPr>
            </w:pPr>
            <w:r>
              <w:rPr>
                <w:rFonts w:ascii="Arial"/>
                <w:sz w:val="20"/>
              </w:rPr>
              <w:t>12</w:t>
            </w:r>
          </w:p>
        </w:tc>
        <w:tc>
          <w:tcPr>
            <w:tcW w:w="338" w:type="dxa"/>
            <w:shd w:val="clear" w:color="auto" w:fill="CCE0EB"/>
          </w:tcPr>
          <w:p>
            <w:pPr>
              <w:pStyle w:val="TableParagraph"/>
              <w:spacing w:before="56"/>
              <w:ind w:left="73"/>
              <w:rPr>
                <w:rFonts w:ascii="Arial"/>
                <w:sz w:val="20"/>
              </w:rPr>
            </w:pPr>
            <w:r>
              <w:rPr>
                <w:rFonts w:ascii="Arial"/>
                <w:sz w:val="20"/>
              </w:rPr>
              <w:t>13</w:t>
            </w:r>
          </w:p>
        </w:tc>
        <w:tc>
          <w:tcPr>
            <w:tcW w:w="338" w:type="dxa"/>
            <w:shd w:val="clear" w:color="auto" w:fill="CCE0EB"/>
          </w:tcPr>
          <w:p>
            <w:pPr>
              <w:pStyle w:val="TableParagraph"/>
              <w:spacing w:before="56"/>
              <w:ind w:left="73"/>
              <w:rPr>
                <w:rFonts w:ascii="Arial"/>
                <w:sz w:val="20"/>
              </w:rPr>
            </w:pPr>
            <w:r>
              <w:rPr>
                <w:rFonts w:ascii="Arial"/>
                <w:sz w:val="20"/>
              </w:rPr>
              <w:t>14</w:t>
            </w:r>
          </w:p>
        </w:tc>
        <w:tc>
          <w:tcPr>
            <w:tcW w:w="338" w:type="dxa"/>
            <w:shd w:val="clear" w:color="auto" w:fill="CCE0EB"/>
          </w:tcPr>
          <w:p>
            <w:pPr>
              <w:pStyle w:val="TableParagraph"/>
              <w:spacing w:before="56"/>
              <w:ind w:left="73"/>
              <w:rPr>
                <w:rFonts w:ascii="Arial"/>
                <w:sz w:val="20"/>
              </w:rPr>
            </w:pPr>
            <w:r>
              <w:rPr>
                <w:rFonts w:ascii="Arial"/>
                <w:sz w:val="20"/>
              </w:rPr>
              <w:t>15</w:t>
            </w:r>
          </w:p>
        </w:tc>
        <w:tc>
          <w:tcPr>
            <w:tcW w:w="338" w:type="dxa"/>
            <w:shd w:val="clear" w:color="auto" w:fill="CCE0EB"/>
          </w:tcPr>
          <w:p>
            <w:pPr>
              <w:pStyle w:val="TableParagraph"/>
              <w:spacing w:before="56"/>
              <w:ind w:left="74"/>
              <w:rPr>
                <w:rFonts w:ascii="Arial"/>
                <w:sz w:val="20"/>
              </w:rPr>
            </w:pPr>
            <w:r>
              <w:rPr>
                <w:rFonts w:ascii="Arial"/>
                <w:sz w:val="20"/>
              </w:rPr>
              <w:t>16</w:t>
            </w:r>
          </w:p>
        </w:tc>
        <w:tc>
          <w:tcPr>
            <w:tcW w:w="338" w:type="dxa"/>
            <w:shd w:val="clear" w:color="auto" w:fill="CCE0EB"/>
          </w:tcPr>
          <w:p>
            <w:pPr>
              <w:pStyle w:val="TableParagraph"/>
              <w:spacing w:before="56"/>
              <w:ind w:left="75"/>
              <w:rPr>
                <w:rFonts w:ascii="Arial"/>
                <w:sz w:val="20"/>
              </w:rPr>
            </w:pPr>
            <w:r>
              <w:rPr>
                <w:rFonts w:ascii="Arial"/>
                <w:w w:val="95"/>
                <w:sz w:val="20"/>
              </w:rPr>
              <w:t>17</w:t>
            </w:r>
          </w:p>
        </w:tc>
        <w:tc>
          <w:tcPr>
            <w:tcW w:w="338" w:type="dxa"/>
            <w:shd w:val="clear" w:color="auto" w:fill="CCE0EB"/>
          </w:tcPr>
          <w:p>
            <w:pPr>
              <w:pStyle w:val="TableParagraph"/>
              <w:spacing w:before="56"/>
              <w:ind w:left="75"/>
              <w:rPr>
                <w:rFonts w:ascii="Arial"/>
                <w:sz w:val="20"/>
              </w:rPr>
            </w:pPr>
            <w:r>
              <w:rPr>
                <w:rFonts w:ascii="Arial"/>
                <w:w w:val="95"/>
                <w:sz w:val="20"/>
              </w:rPr>
              <w:t>18</w:t>
            </w:r>
          </w:p>
        </w:tc>
        <w:tc>
          <w:tcPr>
            <w:tcW w:w="338" w:type="dxa"/>
            <w:shd w:val="clear" w:color="auto" w:fill="CCE0EB"/>
          </w:tcPr>
          <w:p>
            <w:pPr>
              <w:pStyle w:val="TableParagraph"/>
              <w:spacing w:before="56"/>
              <w:ind w:left="78"/>
              <w:rPr>
                <w:rFonts w:ascii="Arial"/>
                <w:sz w:val="20"/>
              </w:rPr>
            </w:pPr>
            <w:r>
              <w:rPr>
                <w:rFonts w:ascii="Arial"/>
                <w:w w:val="95"/>
                <w:sz w:val="20"/>
              </w:rPr>
              <w:t>19</w:t>
            </w:r>
          </w:p>
        </w:tc>
        <w:tc>
          <w:tcPr>
            <w:tcW w:w="338" w:type="dxa"/>
            <w:shd w:val="clear" w:color="auto" w:fill="CCE0EB"/>
          </w:tcPr>
          <w:p>
            <w:pPr>
              <w:pStyle w:val="TableParagraph"/>
              <w:spacing w:before="56"/>
              <w:ind w:left="78"/>
              <w:rPr>
                <w:rFonts w:ascii="Arial"/>
                <w:sz w:val="20"/>
              </w:rPr>
            </w:pPr>
            <w:r>
              <w:rPr>
                <w:rFonts w:ascii="Arial"/>
                <w:w w:val="95"/>
                <w:sz w:val="20"/>
              </w:rPr>
              <w:t>20</w:t>
            </w:r>
          </w:p>
        </w:tc>
        <w:tc>
          <w:tcPr>
            <w:tcW w:w="338" w:type="dxa"/>
            <w:shd w:val="clear" w:color="auto" w:fill="CCE0EB"/>
          </w:tcPr>
          <w:p>
            <w:pPr>
              <w:pStyle w:val="TableParagraph"/>
              <w:spacing w:before="56"/>
              <w:ind w:left="79"/>
              <w:rPr>
                <w:rFonts w:ascii="Arial"/>
                <w:sz w:val="20"/>
              </w:rPr>
            </w:pPr>
            <w:r>
              <w:rPr>
                <w:rFonts w:ascii="Arial"/>
                <w:w w:val="95"/>
                <w:sz w:val="20"/>
              </w:rPr>
              <w:t>21</w:t>
            </w:r>
          </w:p>
        </w:tc>
        <w:tc>
          <w:tcPr>
            <w:tcW w:w="338" w:type="dxa"/>
            <w:shd w:val="clear" w:color="auto" w:fill="CCE0EB"/>
          </w:tcPr>
          <w:p>
            <w:pPr>
              <w:pStyle w:val="TableParagraph"/>
              <w:spacing w:before="56"/>
              <w:ind w:left="80"/>
              <w:rPr>
                <w:rFonts w:ascii="Arial"/>
                <w:sz w:val="20"/>
              </w:rPr>
            </w:pPr>
            <w:r>
              <w:rPr>
                <w:rFonts w:ascii="Arial"/>
                <w:w w:val="95"/>
                <w:sz w:val="20"/>
              </w:rPr>
              <w:t>22</w:t>
            </w:r>
          </w:p>
        </w:tc>
        <w:tc>
          <w:tcPr>
            <w:tcW w:w="338" w:type="dxa"/>
            <w:shd w:val="clear" w:color="auto" w:fill="CCE0EB"/>
          </w:tcPr>
          <w:p>
            <w:pPr>
              <w:pStyle w:val="TableParagraph"/>
              <w:spacing w:before="56"/>
              <w:ind w:left="80"/>
              <w:rPr>
                <w:rFonts w:ascii="Arial"/>
                <w:sz w:val="20"/>
              </w:rPr>
            </w:pPr>
            <w:r>
              <w:rPr>
                <w:rFonts w:ascii="Arial"/>
                <w:w w:val="95"/>
                <w:sz w:val="20"/>
              </w:rPr>
              <w:t>23</w:t>
            </w:r>
          </w:p>
        </w:tc>
        <w:tc>
          <w:tcPr>
            <w:tcW w:w="338" w:type="dxa"/>
            <w:shd w:val="clear" w:color="auto" w:fill="CCE0EB"/>
          </w:tcPr>
          <w:p>
            <w:pPr>
              <w:pStyle w:val="TableParagraph"/>
              <w:spacing w:before="56"/>
              <w:ind w:left="80"/>
              <w:rPr>
                <w:rFonts w:ascii="Arial"/>
                <w:sz w:val="20"/>
              </w:rPr>
            </w:pPr>
            <w:r>
              <w:rPr>
                <w:rFonts w:ascii="Arial"/>
                <w:w w:val="95"/>
                <w:sz w:val="20"/>
              </w:rPr>
              <w:t>24</w:t>
            </w:r>
          </w:p>
        </w:tc>
        <w:tc>
          <w:tcPr>
            <w:tcW w:w="338" w:type="dxa"/>
            <w:shd w:val="clear" w:color="auto" w:fill="CCE0EB"/>
          </w:tcPr>
          <w:p>
            <w:pPr>
              <w:pStyle w:val="TableParagraph"/>
              <w:spacing w:before="56"/>
              <w:ind w:left="81"/>
              <w:rPr>
                <w:rFonts w:ascii="Arial"/>
                <w:sz w:val="20"/>
              </w:rPr>
            </w:pPr>
            <w:r>
              <w:rPr>
                <w:rFonts w:ascii="Arial"/>
                <w:w w:val="95"/>
                <w:sz w:val="20"/>
              </w:rPr>
              <w:t>25</w:t>
            </w:r>
          </w:p>
        </w:tc>
        <w:tc>
          <w:tcPr>
            <w:tcW w:w="338" w:type="dxa"/>
            <w:shd w:val="clear" w:color="auto" w:fill="CCE0EB"/>
          </w:tcPr>
          <w:p>
            <w:pPr>
              <w:pStyle w:val="TableParagraph"/>
              <w:spacing w:before="56"/>
              <w:ind w:left="84"/>
              <w:rPr>
                <w:rFonts w:ascii="Arial"/>
                <w:sz w:val="20"/>
              </w:rPr>
            </w:pPr>
            <w:r>
              <w:rPr>
                <w:rFonts w:ascii="Arial"/>
                <w:w w:val="95"/>
                <w:sz w:val="20"/>
              </w:rPr>
              <w:t>26</w:t>
            </w:r>
          </w:p>
        </w:tc>
        <w:tc>
          <w:tcPr>
            <w:tcW w:w="338" w:type="dxa"/>
            <w:shd w:val="clear" w:color="auto" w:fill="CCE0EB"/>
          </w:tcPr>
          <w:p>
            <w:pPr>
              <w:pStyle w:val="TableParagraph"/>
              <w:spacing w:before="56"/>
              <w:ind w:left="84"/>
              <w:rPr>
                <w:rFonts w:ascii="Arial"/>
                <w:sz w:val="20"/>
              </w:rPr>
            </w:pPr>
            <w:r>
              <w:rPr>
                <w:rFonts w:ascii="Arial"/>
                <w:w w:val="95"/>
                <w:sz w:val="20"/>
              </w:rPr>
              <w:t>27</w:t>
            </w:r>
          </w:p>
        </w:tc>
        <w:tc>
          <w:tcPr>
            <w:tcW w:w="338" w:type="dxa"/>
            <w:shd w:val="clear" w:color="auto" w:fill="CCE0EB"/>
          </w:tcPr>
          <w:p>
            <w:pPr>
              <w:pStyle w:val="TableParagraph"/>
              <w:spacing w:before="56"/>
              <w:ind w:left="85"/>
              <w:rPr>
                <w:rFonts w:ascii="Arial"/>
                <w:sz w:val="20"/>
              </w:rPr>
            </w:pPr>
            <w:r>
              <w:rPr>
                <w:rFonts w:ascii="Arial"/>
                <w:w w:val="95"/>
                <w:sz w:val="20"/>
              </w:rPr>
              <w:t>28</w:t>
            </w:r>
          </w:p>
        </w:tc>
        <w:tc>
          <w:tcPr>
            <w:tcW w:w="338" w:type="dxa"/>
            <w:shd w:val="clear" w:color="auto" w:fill="CCE0EB"/>
          </w:tcPr>
          <w:p>
            <w:pPr>
              <w:pStyle w:val="TableParagraph"/>
              <w:spacing w:before="56"/>
              <w:ind w:left="85"/>
              <w:rPr>
                <w:rFonts w:ascii="Arial"/>
                <w:sz w:val="20"/>
              </w:rPr>
            </w:pPr>
            <w:r>
              <w:rPr>
                <w:rFonts w:ascii="Arial"/>
                <w:w w:val="95"/>
                <w:sz w:val="20"/>
              </w:rPr>
              <w:t>29</w:t>
            </w:r>
          </w:p>
        </w:tc>
        <w:tc>
          <w:tcPr>
            <w:tcW w:w="338" w:type="dxa"/>
            <w:shd w:val="clear" w:color="auto" w:fill="CCE0EB"/>
          </w:tcPr>
          <w:p>
            <w:pPr>
              <w:pStyle w:val="TableParagraph"/>
              <w:spacing w:before="56"/>
              <w:ind w:left="86"/>
              <w:rPr>
                <w:rFonts w:ascii="Arial"/>
                <w:sz w:val="20"/>
              </w:rPr>
            </w:pPr>
            <w:r>
              <w:rPr>
                <w:rFonts w:ascii="Arial"/>
                <w:w w:val="95"/>
                <w:sz w:val="20"/>
              </w:rPr>
              <w:t>30</w:t>
            </w:r>
          </w:p>
        </w:tc>
        <w:tc>
          <w:tcPr>
            <w:tcW w:w="476" w:type="dxa"/>
            <w:shd w:val="clear" w:color="auto" w:fill="CCE0EB"/>
          </w:tcPr>
          <w:p>
            <w:pPr>
              <w:pStyle w:val="TableParagraph"/>
              <w:spacing w:before="56"/>
              <w:ind w:left="87"/>
              <w:rPr>
                <w:rFonts w:ascii="Arial"/>
                <w:sz w:val="20"/>
              </w:rPr>
            </w:pPr>
            <w:r>
              <w:rPr>
                <w:rFonts w:ascii="Arial"/>
                <w:sz w:val="20"/>
              </w:rPr>
              <w:t>31</w:t>
            </w:r>
          </w:p>
        </w:tc>
      </w:tr>
      <w:tr>
        <w:trPr>
          <w:trHeight w:val="499" w:hRule="atLeast"/>
        </w:trPr>
        <w:tc>
          <w:tcPr>
            <w:tcW w:w="408" w:type="dxa"/>
            <w:shd w:val="clear" w:color="auto" w:fill="CCE0EB"/>
          </w:tcPr>
          <w:p>
            <w:pPr>
              <w:pStyle w:val="TableParagraph"/>
              <w:spacing w:before="57"/>
              <w:ind w:left="62"/>
              <w:rPr>
                <w:rFonts w:ascii="Arial"/>
                <w:sz w:val="20"/>
              </w:rPr>
            </w:pPr>
            <w:r>
              <w:rPr>
                <w:rFonts w:ascii="Arial"/>
                <w:w w:val="90"/>
                <w:sz w:val="20"/>
              </w:rPr>
              <w:t>8</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499" w:hRule="atLeast"/>
        </w:trPr>
        <w:tc>
          <w:tcPr>
            <w:tcW w:w="408" w:type="dxa"/>
            <w:shd w:val="clear" w:color="auto" w:fill="CCE0EB"/>
          </w:tcPr>
          <w:p>
            <w:pPr>
              <w:pStyle w:val="TableParagraph"/>
              <w:spacing w:before="55"/>
              <w:ind w:left="62"/>
              <w:rPr>
                <w:rFonts w:ascii="Arial"/>
                <w:sz w:val="20"/>
              </w:rPr>
            </w:pPr>
            <w:r>
              <w:rPr>
                <w:rFonts w:ascii="Arial"/>
                <w:w w:val="90"/>
                <w:sz w:val="20"/>
              </w:rPr>
              <w:t>7</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499" w:hRule="atLeast"/>
        </w:trPr>
        <w:tc>
          <w:tcPr>
            <w:tcW w:w="408" w:type="dxa"/>
            <w:shd w:val="clear" w:color="auto" w:fill="CCE0EB"/>
          </w:tcPr>
          <w:p>
            <w:pPr>
              <w:pStyle w:val="TableParagraph"/>
              <w:spacing w:before="57"/>
              <w:ind w:left="62"/>
              <w:rPr>
                <w:rFonts w:ascii="Arial"/>
                <w:sz w:val="20"/>
              </w:rPr>
            </w:pPr>
            <w:r>
              <w:rPr>
                <w:rFonts w:ascii="Arial"/>
                <w:w w:val="90"/>
                <w:sz w:val="20"/>
              </w:rPr>
              <w:t>6</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499" w:hRule="atLeast"/>
        </w:trPr>
        <w:tc>
          <w:tcPr>
            <w:tcW w:w="408" w:type="dxa"/>
            <w:shd w:val="clear" w:color="auto" w:fill="CCE0EB"/>
          </w:tcPr>
          <w:p>
            <w:pPr>
              <w:pStyle w:val="TableParagraph"/>
              <w:spacing w:before="55"/>
              <w:ind w:left="62"/>
              <w:rPr>
                <w:rFonts w:ascii="Arial"/>
                <w:sz w:val="20"/>
              </w:rPr>
            </w:pPr>
            <w:r>
              <w:rPr>
                <w:rFonts w:ascii="Arial"/>
                <w:w w:val="90"/>
                <w:sz w:val="20"/>
              </w:rPr>
              <w:t>5</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499" w:hRule="atLeast"/>
        </w:trPr>
        <w:tc>
          <w:tcPr>
            <w:tcW w:w="408" w:type="dxa"/>
            <w:shd w:val="clear" w:color="auto" w:fill="FFF5CC"/>
          </w:tcPr>
          <w:p>
            <w:pPr>
              <w:pStyle w:val="TableParagraph"/>
              <w:spacing w:before="57"/>
              <w:ind w:left="62"/>
              <w:rPr>
                <w:rFonts w:ascii="Arial"/>
                <w:sz w:val="20"/>
              </w:rPr>
            </w:pPr>
            <w:r>
              <w:rPr>
                <w:rFonts w:ascii="Arial"/>
                <w:w w:val="90"/>
                <w:sz w:val="20"/>
              </w:rPr>
              <w:t>4</w:t>
            </w: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476" w:type="dxa"/>
            <w:shd w:val="clear" w:color="auto" w:fill="FFF5CC"/>
          </w:tcPr>
          <w:p>
            <w:pPr>
              <w:pStyle w:val="TableParagraph"/>
              <w:rPr>
                <w:rFonts w:ascii="Times New Roman"/>
                <w:sz w:val="22"/>
              </w:rPr>
            </w:pPr>
          </w:p>
        </w:tc>
      </w:tr>
      <w:tr>
        <w:trPr>
          <w:trHeight w:val="499" w:hRule="atLeast"/>
        </w:trPr>
        <w:tc>
          <w:tcPr>
            <w:tcW w:w="408" w:type="dxa"/>
            <w:shd w:val="clear" w:color="auto" w:fill="FFF5CC"/>
          </w:tcPr>
          <w:p>
            <w:pPr>
              <w:pStyle w:val="TableParagraph"/>
              <w:spacing w:before="55"/>
              <w:ind w:left="62"/>
              <w:rPr>
                <w:rFonts w:ascii="Arial"/>
                <w:sz w:val="20"/>
              </w:rPr>
            </w:pPr>
            <w:r>
              <w:rPr>
                <w:rFonts w:ascii="Arial"/>
                <w:w w:val="90"/>
                <w:sz w:val="20"/>
              </w:rPr>
              <w:t>3</w:t>
            </w: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476" w:type="dxa"/>
            <w:shd w:val="clear" w:color="auto" w:fill="FFF5CC"/>
          </w:tcPr>
          <w:p>
            <w:pPr>
              <w:pStyle w:val="TableParagraph"/>
              <w:rPr>
                <w:rFonts w:ascii="Times New Roman"/>
                <w:sz w:val="22"/>
              </w:rPr>
            </w:pPr>
          </w:p>
        </w:tc>
      </w:tr>
      <w:tr>
        <w:trPr>
          <w:trHeight w:val="499" w:hRule="atLeast"/>
        </w:trPr>
        <w:tc>
          <w:tcPr>
            <w:tcW w:w="408" w:type="dxa"/>
            <w:shd w:val="clear" w:color="auto" w:fill="FFF5CC"/>
          </w:tcPr>
          <w:p>
            <w:pPr>
              <w:pStyle w:val="TableParagraph"/>
              <w:spacing w:before="56"/>
              <w:ind w:left="62"/>
              <w:rPr>
                <w:rFonts w:ascii="Arial"/>
                <w:sz w:val="20"/>
              </w:rPr>
            </w:pPr>
            <w:r>
              <w:rPr>
                <w:rFonts w:ascii="Arial"/>
                <w:w w:val="90"/>
                <w:sz w:val="20"/>
              </w:rPr>
              <w:t>2</w:t>
            </w: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476" w:type="dxa"/>
            <w:shd w:val="clear" w:color="auto" w:fill="FFF5CC"/>
          </w:tcPr>
          <w:p>
            <w:pPr>
              <w:pStyle w:val="TableParagraph"/>
              <w:rPr>
                <w:rFonts w:ascii="Times New Roman"/>
                <w:sz w:val="22"/>
              </w:rPr>
            </w:pPr>
          </w:p>
        </w:tc>
      </w:tr>
      <w:tr>
        <w:trPr>
          <w:trHeight w:val="499" w:hRule="atLeast"/>
        </w:trPr>
        <w:tc>
          <w:tcPr>
            <w:tcW w:w="408" w:type="dxa"/>
            <w:shd w:val="clear" w:color="auto" w:fill="FFF5CC"/>
          </w:tcPr>
          <w:p>
            <w:pPr>
              <w:pStyle w:val="TableParagraph"/>
              <w:spacing w:before="58"/>
              <w:ind w:left="62"/>
              <w:rPr>
                <w:rFonts w:ascii="Arial"/>
                <w:sz w:val="20"/>
              </w:rPr>
            </w:pPr>
            <w:r>
              <w:rPr>
                <w:rFonts w:ascii="Arial"/>
                <w:w w:val="90"/>
                <w:sz w:val="20"/>
              </w:rPr>
              <w:t>1</w:t>
            </w: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338" w:type="dxa"/>
            <w:shd w:val="clear" w:color="auto" w:fill="FFF5CC"/>
          </w:tcPr>
          <w:p>
            <w:pPr>
              <w:pStyle w:val="TableParagraph"/>
              <w:rPr>
                <w:rFonts w:ascii="Times New Roman"/>
                <w:sz w:val="22"/>
              </w:rPr>
            </w:pPr>
          </w:p>
        </w:tc>
        <w:tc>
          <w:tcPr>
            <w:tcW w:w="476" w:type="dxa"/>
            <w:shd w:val="clear" w:color="auto" w:fill="FFF5CC"/>
          </w:tcPr>
          <w:p>
            <w:pPr>
              <w:pStyle w:val="TableParagraph"/>
              <w:rPr>
                <w:rFonts w:ascii="Times New Roman"/>
                <w:sz w:val="22"/>
              </w:rPr>
            </w:pPr>
          </w:p>
        </w:tc>
      </w:tr>
      <w:tr>
        <w:trPr>
          <w:trHeight w:val="487" w:hRule="atLeast"/>
        </w:trPr>
        <w:tc>
          <w:tcPr>
            <w:tcW w:w="408" w:type="dxa"/>
            <w:shd w:val="clear" w:color="auto" w:fill="CCE0EB"/>
          </w:tcPr>
          <w:p>
            <w:pPr>
              <w:pStyle w:val="TableParagraph"/>
              <w:spacing w:before="56"/>
              <w:ind w:left="62"/>
              <w:rPr>
                <w:rFonts w:ascii="Arial"/>
                <w:sz w:val="20"/>
              </w:rPr>
            </w:pPr>
            <w:r>
              <w:rPr>
                <w:rFonts w:ascii="Arial"/>
                <w:w w:val="90"/>
                <w:sz w:val="20"/>
              </w:rPr>
              <w:t>0</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bl>
    <w:p>
      <w:pPr>
        <w:pStyle w:val="BodyText"/>
        <w:rPr>
          <w:rFonts w:ascii="Trebuchet MS"/>
          <w:i/>
          <w:sz w:val="20"/>
        </w:rPr>
      </w:pPr>
    </w:p>
    <w:p>
      <w:pPr>
        <w:pStyle w:val="BodyText"/>
        <w:spacing w:before="1"/>
        <w:rPr>
          <w:rFonts w:ascii="Trebuchet MS"/>
          <w:i/>
          <w:sz w:val="23"/>
        </w:rPr>
      </w:pPr>
    </w:p>
    <w:p>
      <w:pPr>
        <w:spacing w:line="424" w:lineRule="auto" w:before="62"/>
        <w:ind w:left="2938" w:right="2293" w:hanging="923"/>
        <w:jc w:val="left"/>
        <w:rPr>
          <w:rFonts w:ascii="Arial" w:hAnsi="Arial"/>
          <w:i/>
          <w:sz w:val="20"/>
        </w:rPr>
      </w:pPr>
      <w:r>
        <w:rPr>
          <w:rFonts w:ascii="Trebuchet MS" w:hAnsi="Trebuchet MS"/>
          <w:i/>
          <w:w w:val="95"/>
          <w:sz w:val="20"/>
        </w:rPr>
        <w:t>Contrôler</w:t>
      </w:r>
      <w:r>
        <w:rPr>
          <w:rFonts w:ascii="Trebuchet MS" w:hAnsi="Trebuchet MS"/>
          <w:i/>
          <w:spacing w:val="-37"/>
          <w:w w:val="95"/>
          <w:sz w:val="20"/>
        </w:rPr>
        <w:t> </w:t>
      </w:r>
      <w:r>
        <w:rPr>
          <w:rFonts w:ascii="Trebuchet MS" w:hAnsi="Trebuchet MS"/>
          <w:i/>
          <w:w w:val="95"/>
          <w:sz w:val="20"/>
        </w:rPr>
        <w:t>la</w:t>
      </w:r>
      <w:r>
        <w:rPr>
          <w:rFonts w:ascii="Trebuchet MS" w:hAnsi="Trebuchet MS"/>
          <w:i/>
          <w:spacing w:val="-36"/>
          <w:w w:val="95"/>
          <w:sz w:val="20"/>
        </w:rPr>
        <w:t> </w:t>
      </w:r>
      <w:r>
        <w:rPr>
          <w:rFonts w:ascii="Trebuchet MS" w:hAnsi="Trebuchet MS"/>
          <w:i/>
          <w:w w:val="95"/>
          <w:sz w:val="20"/>
        </w:rPr>
        <w:t>température</w:t>
      </w:r>
      <w:r>
        <w:rPr>
          <w:rFonts w:ascii="Trebuchet MS" w:hAnsi="Trebuchet MS"/>
          <w:i/>
          <w:spacing w:val="-36"/>
          <w:w w:val="95"/>
          <w:sz w:val="20"/>
        </w:rPr>
        <w:t> </w:t>
      </w:r>
      <w:r>
        <w:rPr>
          <w:rFonts w:ascii="Trebuchet MS" w:hAnsi="Trebuchet MS"/>
          <w:i/>
          <w:w w:val="95"/>
          <w:sz w:val="20"/>
        </w:rPr>
        <w:t>au</w:t>
      </w:r>
      <w:r>
        <w:rPr>
          <w:rFonts w:ascii="Trebuchet MS" w:hAnsi="Trebuchet MS"/>
          <w:i/>
          <w:spacing w:val="-36"/>
          <w:w w:val="95"/>
          <w:sz w:val="20"/>
        </w:rPr>
        <w:t> </w:t>
      </w:r>
      <w:r>
        <w:rPr>
          <w:rFonts w:ascii="Trebuchet MS" w:hAnsi="Trebuchet MS"/>
          <w:i/>
          <w:w w:val="95"/>
          <w:sz w:val="20"/>
        </w:rPr>
        <w:t>moins</w:t>
      </w:r>
      <w:r>
        <w:rPr>
          <w:rFonts w:ascii="Trebuchet MS" w:hAnsi="Trebuchet MS"/>
          <w:i/>
          <w:spacing w:val="-36"/>
          <w:w w:val="95"/>
          <w:sz w:val="20"/>
        </w:rPr>
        <w:t> </w:t>
      </w:r>
      <w:r>
        <w:rPr>
          <w:rFonts w:ascii="Trebuchet MS" w:hAnsi="Trebuchet MS"/>
          <w:i/>
          <w:w w:val="95"/>
          <w:sz w:val="20"/>
        </w:rPr>
        <w:t>une</w:t>
      </w:r>
      <w:r>
        <w:rPr>
          <w:rFonts w:ascii="Trebuchet MS" w:hAnsi="Trebuchet MS"/>
          <w:i/>
          <w:spacing w:val="-36"/>
          <w:w w:val="95"/>
          <w:sz w:val="20"/>
        </w:rPr>
        <w:t> </w:t>
      </w:r>
      <w:r>
        <w:rPr>
          <w:rFonts w:ascii="Trebuchet MS" w:hAnsi="Trebuchet MS"/>
          <w:i/>
          <w:w w:val="95"/>
          <w:sz w:val="20"/>
        </w:rPr>
        <w:t>fois</w:t>
      </w:r>
      <w:r>
        <w:rPr>
          <w:rFonts w:ascii="Trebuchet MS" w:hAnsi="Trebuchet MS"/>
          <w:i/>
          <w:spacing w:val="-37"/>
          <w:w w:val="95"/>
          <w:sz w:val="20"/>
        </w:rPr>
        <w:t> </w:t>
      </w:r>
      <w:r>
        <w:rPr>
          <w:rFonts w:ascii="Trebuchet MS" w:hAnsi="Trebuchet MS"/>
          <w:i/>
          <w:w w:val="95"/>
          <w:sz w:val="20"/>
        </w:rPr>
        <w:t>par</w:t>
      </w:r>
      <w:r>
        <w:rPr>
          <w:rFonts w:ascii="Trebuchet MS" w:hAnsi="Trebuchet MS"/>
          <w:i/>
          <w:spacing w:val="-37"/>
          <w:w w:val="95"/>
          <w:sz w:val="20"/>
        </w:rPr>
        <w:t> </w:t>
      </w:r>
      <w:r>
        <w:rPr>
          <w:rFonts w:ascii="Trebuchet MS" w:hAnsi="Trebuchet MS"/>
          <w:i/>
          <w:w w:val="95"/>
          <w:sz w:val="20"/>
        </w:rPr>
        <w:t>jour,</w:t>
      </w:r>
      <w:r>
        <w:rPr>
          <w:rFonts w:ascii="Trebuchet MS" w:hAnsi="Trebuchet MS"/>
          <w:i/>
          <w:spacing w:val="-35"/>
          <w:w w:val="95"/>
          <w:sz w:val="20"/>
        </w:rPr>
        <w:t> </w:t>
      </w:r>
      <w:r>
        <w:rPr>
          <w:rFonts w:ascii="Trebuchet MS" w:hAnsi="Trebuchet MS"/>
          <w:i/>
          <w:w w:val="95"/>
          <w:sz w:val="20"/>
        </w:rPr>
        <w:t>et</w:t>
      </w:r>
      <w:r>
        <w:rPr>
          <w:rFonts w:ascii="Trebuchet MS" w:hAnsi="Trebuchet MS"/>
          <w:i/>
          <w:spacing w:val="-36"/>
          <w:w w:val="95"/>
          <w:sz w:val="20"/>
        </w:rPr>
        <w:t> </w:t>
      </w:r>
      <w:r>
        <w:rPr>
          <w:rFonts w:ascii="Trebuchet MS" w:hAnsi="Trebuchet MS"/>
          <w:i/>
          <w:w w:val="95"/>
          <w:sz w:val="20"/>
        </w:rPr>
        <w:t>à</w:t>
      </w:r>
      <w:r>
        <w:rPr>
          <w:rFonts w:ascii="Trebuchet MS" w:hAnsi="Trebuchet MS"/>
          <w:i/>
          <w:spacing w:val="-36"/>
          <w:w w:val="95"/>
          <w:sz w:val="20"/>
        </w:rPr>
        <w:t> </w:t>
      </w:r>
      <w:r>
        <w:rPr>
          <w:rFonts w:ascii="Trebuchet MS" w:hAnsi="Trebuchet MS"/>
          <w:i/>
          <w:w w:val="95"/>
          <w:sz w:val="20"/>
        </w:rPr>
        <w:t>chaque</w:t>
      </w:r>
      <w:r>
        <w:rPr>
          <w:rFonts w:ascii="Trebuchet MS" w:hAnsi="Trebuchet MS"/>
          <w:i/>
          <w:spacing w:val="-36"/>
          <w:w w:val="95"/>
          <w:sz w:val="20"/>
        </w:rPr>
        <w:t> </w:t>
      </w:r>
      <w:r>
        <w:rPr>
          <w:rFonts w:ascii="Trebuchet MS" w:hAnsi="Trebuchet MS"/>
          <w:i/>
          <w:w w:val="95"/>
          <w:sz w:val="20"/>
        </w:rPr>
        <w:t>fois</w:t>
      </w:r>
      <w:r>
        <w:rPr>
          <w:rFonts w:ascii="Trebuchet MS" w:hAnsi="Trebuchet MS"/>
          <w:i/>
          <w:spacing w:val="-37"/>
          <w:w w:val="95"/>
          <w:sz w:val="20"/>
        </w:rPr>
        <w:t> </w:t>
      </w:r>
      <w:r>
        <w:rPr>
          <w:rFonts w:ascii="Trebuchet MS" w:hAnsi="Trebuchet MS"/>
          <w:i/>
          <w:w w:val="95"/>
          <w:sz w:val="20"/>
        </w:rPr>
        <w:t>au</w:t>
      </w:r>
      <w:r>
        <w:rPr>
          <w:rFonts w:ascii="Trebuchet MS" w:hAnsi="Trebuchet MS"/>
          <w:i/>
          <w:spacing w:val="-36"/>
          <w:w w:val="95"/>
          <w:sz w:val="20"/>
        </w:rPr>
        <w:t> </w:t>
      </w:r>
      <w:r>
        <w:rPr>
          <w:rFonts w:ascii="Trebuchet MS" w:hAnsi="Trebuchet MS"/>
          <w:i/>
          <w:w w:val="95"/>
          <w:sz w:val="20"/>
        </w:rPr>
        <w:t>même</w:t>
      </w:r>
      <w:r>
        <w:rPr>
          <w:rFonts w:ascii="Trebuchet MS" w:hAnsi="Trebuchet MS"/>
          <w:i/>
          <w:spacing w:val="-37"/>
          <w:w w:val="95"/>
          <w:sz w:val="20"/>
        </w:rPr>
        <w:t> </w:t>
      </w:r>
      <w:r>
        <w:rPr>
          <w:rFonts w:ascii="Trebuchet MS" w:hAnsi="Trebuchet MS"/>
          <w:i/>
          <w:w w:val="95"/>
          <w:sz w:val="20"/>
        </w:rPr>
        <w:t>moment </w:t>
      </w:r>
      <w:r>
        <w:rPr>
          <w:rFonts w:ascii="Arial" w:hAnsi="Arial"/>
          <w:i/>
          <w:sz w:val="20"/>
        </w:rPr>
        <w:t>(de</w:t>
      </w:r>
      <w:r>
        <w:rPr>
          <w:rFonts w:ascii="Arial" w:hAnsi="Arial"/>
          <w:i/>
          <w:spacing w:val="-22"/>
          <w:sz w:val="20"/>
        </w:rPr>
        <w:t> </w:t>
      </w:r>
      <w:r>
        <w:rPr>
          <w:rFonts w:ascii="Arial" w:hAnsi="Arial"/>
          <w:i/>
          <w:sz w:val="20"/>
        </w:rPr>
        <w:t>préférence</w:t>
      </w:r>
      <w:r>
        <w:rPr>
          <w:rFonts w:ascii="Arial" w:hAnsi="Arial"/>
          <w:i/>
          <w:spacing w:val="-22"/>
          <w:sz w:val="20"/>
        </w:rPr>
        <w:t> </w:t>
      </w:r>
      <w:r>
        <w:rPr>
          <w:rFonts w:ascii="Arial" w:hAnsi="Arial"/>
          <w:i/>
          <w:sz w:val="20"/>
        </w:rPr>
        <w:t>le</w:t>
      </w:r>
      <w:r>
        <w:rPr>
          <w:rFonts w:ascii="Arial" w:hAnsi="Arial"/>
          <w:i/>
          <w:spacing w:val="-22"/>
          <w:sz w:val="20"/>
        </w:rPr>
        <w:t> </w:t>
      </w:r>
      <w:r>
        <w:rPr>
          <w:rFonts w:ascii="Arial" w:hAnsi="Arial"/>
          <w:i/>
          <w:sz w:val="20"/>
        </w:rPr>
        <w:t>matin</w:t>
      </w:r>
      <w:r>
        <w:rPr>
          <w:rFonts w:ascii="Arial" w:hAnsi="Arial"/>
          <w:i/>
          <w:spacing w:val="-22"/>
          <w:sz w:val="20"/>
        </w:rPr>
        <w:t> </w:t>
      </w:r>
      <w:r>
        <w:rPr>
          <w:rFonts w:ascii="Arial" w:hAnsi="Arial"/>
          <w:i/>
          <w:sz w:val="20"/>
        </w:rPr>
        <w:t>en</w:t>
      </w:r>
      <w:r>
        <w:rPr>
          <w:rFonts w:ascii="Arial" w:hAnsi="Arial"/>
          <w:i/>
          <w:spacing w:val="-22"/>
          <w:sz w:val="20"/>
        </w:rPr>
        <w:t> </w:t>
      </w:r>
      <w:r>
        <w:rPr>
          <w:rFonts w:ascii="Arial" w:hAnsi="Arial"/>
          <w:i/>
          <w:sz w:val="20"/>
        </w:rPr>
        <w:t>arrivant</w:t>
      </w:r>
      <w:r>
        <w:rPr>
          <w:rFonts w:ascii="Arial" w:hAnsi="Arial"/>
          <w:i/>
          <w:spacing w:val="-22"/>
          <w:sz w:val="20"/>
        </w:rPr>
        <w:t> </w:t>
      </w:r>
      <w:r>
        <w:rPr>
          <w:rFonts w:ascii="Arial" w:hAnsi="Arial"/>
          <w:i/>
          <w:sz w:val="20"/>
        </w:rPr>
        <w:t>et/ou</w:t>
      </w:r>
      <w:r>
        <w:rPr>
          <w:rFonts w:ascii="Arial" w:hAnsi="Arial"/>
          <w:i/>
          <w:spacing w:val="-22"/>
          <w:sz w:val="20"/>
        </w:rPr>
        <w:t> </w:t>
      </w:r>
      <w:r>
        <w:rPr>
          <w:rFonts w:ascii="Arial" w:hAnsi="Arial"/>
          <w:i/>
          <w:sz w:val="20"/>
        </w:rPr>
        <w:t>le</w:t>
      </w:r>
      <w:r>
        <w:rPr>
          <w:rFonts w:ascii="Arial" w:hAnsi="Arial"/>
          <w:i/>
          <w:spacing w:val="-22"/>
          <w:sz w:val="20"/>
        </w:rPr>
        <w:t> </w:t>
      </w:r>
      <w:r>
        <w:rPr>
          <w:rFonts w:ascii="Arial" w:hAnsi="Arial"/>
          <w:i/>
          <w:sz w:val="20"/>
        </w:rPr>
        <w:t>soir</w:t>
      </w:r>
      <w:r>
        <w:rPr>
          <w:rFonts w:ascii="Arial" w:hAnsi="Arial"/>
          <w:i/>
          <w:spacing w:val="-24"/>
          <w:sz w:val="20"/>
        </w:rPr>
        <w:t> </w:t>
      </w:r>
      <w:r>
        <w:rPr>
          <w:rFonts w:ascii="Arial" w:hAnsi="Arial"/>
          <w:i/>
          <w:sz w:val="20"/>
        </w:rPr>
        <w:t>en</w:t>
      </w:r>
      <w:r>
        <w:rPr>
          <w:rFonts w:ascii="Arial" w:hAnsi="Arial"/>
          <w:i/>
          <w:spacing w:val="-22"/>
          <w:sz w:val="20"/>
        </w:rPr>
        <w:t> </w:t>
      </w:r>
      <w:r>
        <w:rPr>
          <w:rFonts w:ascii="Arial" w:hAnsi="Arial"/>
          <w:i/>
          <w:sz w:val="20"/>
        </w:rPr>
        <w:t>fin</w:t>
      </w:r>
      <w:r>
        <w:rPr>
          <w:rFonts w:ascii="Arial" w:hAnsi="Arial"/>
          <w:i/>
          <w:spacing w:val="-22"/>
          <w:sz w:val="20"/>
        </w:rPr>
        <w:t> </w:t>
      </w:r>
      <w:r>
        <w:rPr>
          <w:rFonts w:ascii="Arial" w:hAnsi="Arial"/>
          <w:i/>
          <w:sz w:val="20"/>
        </w:rPr>
        <w:t>de</w:t>
      </w:r>
      <w:r>
        <w:rPr>
          <w:rFonts w:ascii="Arial" w:hAnsi="Arial"/>
          <w:i/>
          <w:spacing w:val="-24"/>
          <w:sz w:val="20"/>
        </w:rPr>
        <w:t> </w:t>
      </w:r>
      <w:r>
        <w:rPr>
          <w:rFonts w:ascii="Arial" w:hAnsi="Arial"/>
          <w:i/>
          <w:sz w:val="20"/>
        </w:rPr>
        <w:t>service)</w:t>
      </w:r>
    </w:p>
    <w:p>
      <w:pPr>
        <w:pStyle w:val="BodyText"/>
        <w:spacing w:before="3"/>
        <w:rPr>
          <w:rFonts w:ascii="Arial"/>
          <w:i/>
          <w:sz w:val="14"/>
        </w:rPr>
      </w:pPr>
    </w:p>
    <w:tbl>
      <w:tblPr>
        <w:tblW w:w="0" w:type="auto"/>
        <w:jc w:val="left"/>
        <w:tblInd w:w="723" w:type="dxa"/>
        <w:tblBorders>
          <w:top w:val="single" w:sz="12" w:space="0" w:color="B8B8B8"/>
          <w:left w:val="single" w:sz="12" w:space="0" w:color="B8B8B8"/>
          <w:bottom w:val="single" w:sz="12" w:space="0" w:color="B8B8B8"/>
          <w:right w:val="single" w:sz="12" w:space="0" w:color="B8B8B8"/>
          <w:insideH w:val="single" w:sz="12" w:space="0" w:color="B8B8B8"/>
          <w:insideV w:val="single" w:sz="12" w:space="0" w:color="B8B8B8"/>
        </w:tblBorders>
        <w:tblLayout w:type="fixed"/>
        <w:tblCellMar>
          <w:top w:w="0" w:type="dxa"/>
          <w:left w:w="0" w:type="dxa"/>
          <w:bottom w:w="0" w:type="dxa"/>
          <w:right w:w="0" w:type="dxa"/>
        </w:tblCellMar>
        <w:tblLook w:val="01E0"/>
      </w:tblPr>
      <w:tblGrid>
        <w:gridCol w:w="2528"/>
        <w:gridCol w:w="2538"/>
        <w:gridCol w:w="2538"/>
        <w:gridCol w:w="2526"/>
      </w:tblGrid>
      <w:tr>
        <w:trPr>
          <w:trHeight w:val="463" w:hRule="atLeast"/>
        </w:trPr>
        <w:tc>
          <w:tcPr>
            <w:tcW w:w="10130" w:type="dxa"/>
            <w:gridSpan w:val="4"/>
          </w:tcPr>
          <w:p>
            <w:pPr>
              <w:pStyle w:val="TableParagraph"/>
              <w:spacing w:before="61"/>
              <w:ind w:left="3456" w:right="3437"/>
              <w:jc w:val="center"/>
              <w:rPr>
                <w:rFonts w:ascii="Arial" w:hAnsi="Arial"/>
                <w:b/>
                <w:sz w:val="24"/>
              </w:rPr>
            </w:pPr>
            <w:r>
              <w:rPr>
                <w:rFonts w:ascii="Arial" w:hAnsi="Arial"/>
                <w:b/>
                <w:w w:val="95"/>
                <w:sz w:val="24"/>
              </w:rPr>
              <w:t>Gestion des non-conformités</w:t>
            </w:r>
          </w:p>
        </w:tc>
      </w:tr>
      <w:tr>
        <w:trPr>
          <w:trHeight w:val="737" w:hRule="atLeast"/>
        </w:trPr>
        <w:tc>
          <w:tcPr>
            <w:tcW w:w="2528" w:type="dxa"/>
          </w:tcPr>
          <w:p>
            <w:pPr>
              <w:pStyle w:val="TableParagraph"/>
              <w:spacing w:before="56"/>
              <w:ind w:left="1027" w:right="1007"/>
              <w:jc w:val="center"/>
              <w:rPr>
                <w:sz w:val="22"/>
              </w:rPr>
            </w:pPr>
            <w:r>
              <w:rPr>
                <w:sz w:val="22"/>
              </w:rPr>
              <w:t>Date</w:t>
            </w:r>
          </w:p>
        </w:tc>
        <w:tc>
          <w:tcPr>
            <w:tcW w:w="2538" w:type="dxa"/>
          </w:tcPr>
          <w:p>
            <w:pPr>
              <w:pStyle w:val="TableParagraph"/>
              <w:spacing w:before="56"/>
              <w:ind w:left="361"/>
              <w:rPr>
                <w:sz w:val="22"/>
              </w:rPr>
            </w:pPr>
            <w:r>
              <w:rPr>
                <w:sz w:val="22"/>
              </w:rPr>
              <w:t>Problème rencontré</w:t>
            </w:r>
          </w:p>
        </w:tc>
        <w:tc>
          <w:tcPr>
            <w:tcW w:w="2538" w:type="dxa"/>
          </w:tcPr>
          <w:p>
            <w:pPr>
              <w:pStyle w:val="TableParagraph"/>
              <w:spacing w:before="56"/>
              <w:ind w:left="796" w:right="378" w:hanging="382"/>
              <w:rPr>
                <w:sz w:val="22"/>
              </w:rPr>
            </w:pPr>
            <w:r>
              <w:rPr>
                <w:sz w:val="22"/>
              </w:rPr>
              <w:t>Actions correctives effectuées</w:t>
            </w:r>
          </w:p>
        </w:tc>
        <w:tc>
          <w:tcPr>
            <w:tcW w:w="2526" w:type="dxa"/>
          </w:tcPr>
          <w:p>
            <w:pPr>
              <w:pStyle w:val="TableParagraph"/>
              <w:spacing w:before="56"/>
              <w:ind w:left="851" w:right="826"/>
              <w:jc w:val="center"/>
              <w:rPr>
                <w:sz w:val="22"/>
              </w:rPr>
            </w:pPr>
            <w:r>
              <w:rPr>
                <w:sz w:val="22"/>
              </w:rPr>
              <w:t>Par qui ?</w:t>
            </w:r>
          </w:p>
        </w:tc>
      </w:tr>
      <w:tr>
        <w:trPr>
          <w:trHeight w:val="718"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r>
        <w:trPr>
          <w:trHeight w:val="717"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r>
        <w:trPr>
          <w:trHeight w:val="706"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bl>
    <w:p>
      <w:pPr>
        <w:spacing w:after="0"/>
        <w:rPr>
          <w:rFonts w:ascii="Times New Roman"/>
          <w:sz w:val="22"/>
        </w:rPr>
        <w:sectPr>
          <w:pgSz w:w="11910" w:h="16840"/>
          <w:pgMar w:top="920" w:bottom="280" w:left="180" w:right="340"/>
        </w:sectPr>
      </w:pPr>
    </w:p>
    <w:p>
      <w:pPr>
        <w:pStyle w:val="BodyText"/>
        <w:ind w:left="1188"/>
        <w:rPr>
          <w:rFonts w:ascii="Arial"/>
          <w:sz w:val="20"/>
        </w:rPr>
      </w:pPr>
      <w:r>
        <w:rPr>
          <w:rFonts w:ascii="Arial"/>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rFonts w:ascii="Arial"/>
                        <w:i/>
                        <w:sz w:val="46"/>
                      </w:rPr>
                    </w:pPr>
                  </w:p>
                  <w:p>
                    <w:pPr>
                      <w:spacing w:before="334"/>
                      <w:ind w:left="675" w:right="674" w:firstLine="0"/>
                      <w:jc w:val="center"/>
                      <w:rPr>
                        <w:rFonts w:ascii="Georgia" w:hAnsi="Georgia"/>
                        <w:sz w:val="40"/>
                      </w:rPr>
                    </w:pPr>
                    <w:r>
                      <w:rPr>
                        <w:rFonts w:ascii="Georgia" w:hAnsi="Georgia"/>
                        <w:color w:val="FFFFFF"/>
                        <w:spacing w:val="-5"/>
                        <w:sz w:val="40"/>
                      </w:rPr>
                      <w:t>MAI </w:t>
                    </w:r>
                    <w:r>
                      <w:rPr>
                        <w:rFonts w:ascii="Georgia" w:hAnsi="Georgia"/>
                        <w:color w:val="FFFFFF"/>
                        <w:sz w:val="40"/>
                      </w:rPr>
                      <w:t>TRISÉ DÉS</w:t>
                    </w:r>
                    <w:r>
                      <w:rPr>
                        <w:rFonts w:ascii="Georgia" w:hAnsi="Georgia"/>
                        <w:color w:val="FFFFFF"/>
                        <w:spacing w:val="-65"/>
                        <w:sz w:val="40"/>
                      </w:rPr>
                      <w:t> </w:t>
                    </w:r>
                    <w:r>
                      <w:rPr>
                        <w:rFonts w:ascii="Georgia" w:hAnsi="Georgia"/>
                        <w:color w:val="FFFFFF"/>
                        <w:spacing w:val="-12"/>
                        <w:sz w:val="40"/>
                      </w:rPr>
                      <w:t>TÉMPÉ </w:t>
                    </w:r>
                    <w:r>
                      <w:rPr>
                        <w:rFonts w:ascii="Georgia" w:hAnsi="Georgia"/>
                        <w:color w:val="FFFFFF"/>
                        <w:sz w:val="40"/>
                      </w:rPr>
                      <w:t>RATURÉS</w:t>
                    </w:r>
                  </w:p>
                  <w:p>
                    <w:pPr>
                      <w:spacing w:before="286"/>
                      <w:ind w:left="674" w:right="676" w:firstLine="0"/>
                      <w:jc w:val="center"/>
                      <w:rPr>
                        <w:sz w:val="28"/>
                      </w:rPr>
                    </w:pPr>
                    <w:r>
                      <w:rPr>
                        <w:color w:val="FFFFFF"/>
                        <w:sz w:val="28"/>
                      </w:rPr>
                      <w:t>EQUIPEMENT : CHAMBRE FROIDE NEGATIVE</w:t>
                    </w:r>
                  </w:p>
                </w:txbxContent>
              </v:textbox>
              <w10:wrap type="none"/>
            </v:shape>
          </v:group>
        </w:pict>
      </w:r>
      <w:r>
        <w:rPr>
          <w:rFonts w:ascii="Arial"/>
          <w:sz w:val="20"/>
        </w:rPr>
      </w:r>
    </w:p>
    <w:p>
      <w:pPr>
        <w:pStyle w:val="BodyText"/>
        <w:spacing w:before="6"/>
        <w:rPr>
          <w:rFonts w:ascii="Arial"/>
          <w:i/>
          <w:sz w:val="4"/>
        </w:rPr>
      </w:pPr>
    </w:p>
    <w:p>
      <w:pPr>
        <w:pStyle w:val="BodyText"/>
        <w:ind w:left="946"/>
        <w:rPr>
          <w:rFonts w:ascii="Arial"/>
          <w:sz w:val="20"/>
        </w:rPr>
      </w:pPr>
      <w:r>
        <w:rPr>
          <w:rFonts w:ascii="Arial"/>
          <w:position w:val="0"/>
          <w:sz w:val="20"/>
        </w:rPr>
        <w:pict>
          <v:shape style="width:469.95pt;height:29.55pt;mso-position-horizontal-relative:char;mso-position-vertical-relative:line" type="#_x0000_t202" filled="false" stroked="true" strokeweight=".83984pt" strokecolor="#006699">
            <w10:anchorlock/>
            <v:textbox inset="0,0,0,0">
              <w:txbxContent>
                <w:p>
                  <w:pPr>
                    <w:tabs>
                      <w:tab w:pos="3600" w:val="left" w:leader="none"/>
                    </w:tabs>
                    <w:spacing w:before="64"/>
                    <w:ind w:left="0" w:right="0" w:firstLine="0"/>
                    <w:jc w:val="center"/>
                    <w:rPr>
                      <w:rFonts w:ascii="Arial"/>
                      <w:b/>
                      <w:sz w:val="32"/>
                    </w:rPr>
                  </w:pPr>
                  <w:r>
                    <w:rPr>
                      <w:rFonts w:ascii="Arial"/>
                      <w:b/>
                      <w:sz w:val="32"/>
                    </w:rPr>
                    <w:t>MOIS</w:t>
                  </w:r>
                  <w:r>
                    <w:rPr>
                      <w:rFonts w:ascii="Arial"/>
                      <w:b/>
                      <w:spacing w:val="-45"/>
                      <w:sz w:val="32"/>
                    </w:rPr>
                    <w:t> </w:t>
                  </w:r>
                  <w:r>
                    <w:rPr>
                      <w:rFonts w:ascii="Arial"/>
                      <w:b/>
                      <w:sz w:val="32"/>
                    </w:rPr>
                    <w:t>:</w:t>
                    <w:tab/>
                    <w:t>ANNEE</w:t>
                  </w:r>
                  <w:r>
                    <w:rPr>
                      <w:rFonts w:ascii="Arial"/>
                      <w:b/>
                      <w:spacing w:val="-24"/>
                      <w:sz w:val="32"/>
                    </w:rPr>
                    <w:t> </w:t>
                  </w:r>
                  <w:r>
                    <w:rPr>
                      <w:rFonts w:ascii="Arial"/>
                      <w:b/>
                      <w:sz w:val="32"/>
                    </w:rPr>
                    <w:t>:</w:t>
                  </w:r>
                </w:p>
              </w:txbxContent>
            </v:textbox>
            <v:stroke dashstyle="solid"/>
          </v:shape>
        </w:pict>
      </w:r>
      <w:r>
        <w:rPr>
          <w:rFonts w:ascii="Arial"/>
          <w:position w:val="0"/>
          <w:sz w:val="20"/>
        </w:rPr>
      </w:r>
    </w:p>
    <w:p>
      <w:pPr>
        <w:pStyle w:val="BodyText"/>
        <w:spacing w:before="10"/>
        <w:rPr>
          <w:rFonts w:ascii="Arial"/>
          <w:i/>
          <w:sz w:val="28"/>
        </w:rPr>
      </w:pPr>
    </w:p>
    <w:tbl>
      <w:tblPr>
        <w:tblW w:w="0" w:type="auto"/>
        <w:jc w:val="left"/>
        <w:tblInd w:w="132" w:type="dxa"/>
        <w:tblBorders>
          <w:top w:val="single" w:sz="12" w:space="0" w:color="006699"/>
          <w:left w:val="single" w:sz="12" w:space="0" w:color="006699"/>
          <w:bottom w:val="single" w:sz="12" w:space="0" w:color="006699"/>
          <w:right w:val="single" w:sz="12" w:space="0" w:color="006699"/>
          <w:insideH w:val="single" w:sz="12" w:space="0" w:color="006699"/>
          <w:insideV w:val="single" w:sz="12" w:space="0" w:color="006699"/>
        </w:tblBorders>
        <w:tblLayout w:type="fixed"/>
        <w:tblCellMar>
          <w:top w:w="0" w:type="dxa"/>
          <w:left w:w="0" w:type="dxa"/>
          <w:bottom w:w="0" w:type="dxa"/>
          <w:right w:w="0" w:type="dxa"/>
        </w:tblCellMar>
        <w:tblLook w:val="01E0"/>
      </w:tblPr>
      <w:tblGrid>
        <w:gridCol w:w="40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476"/>
      </w:tblGrid>
      <w:tr>
        <w:trPr>
          <w:trHeight w:val="492" w:hRule="atLeast"/>
        </w:trPr>
        <w:tc>
          <w:tcPr>
            <w:tcW w:w="408" w:type="dxa"/>
            <w:shd w:val="clear" w:color="auto" w:fill="CCE0EB"/>
          </w:tcPr>
          <w:p>
            <w:pPr>
              <w:pStyle w:val="TableParagraph"/>
              <w:spacing w:before="56"/>
              <w:ind w:left="62"/>
              <w:rPr>
                <w:rFonts w:ascii="Arial"/>
                <w:b/>
                <w:sz w:val="10"/>
              </w:rPr>
            </w:pPr>
            <w:r>
              <w:rPr>
                <w:rFonts w:ascii="Arial"/>
                <w:b/>
                <w:w w:val="95"/>
                <w:sz w:val="10"/>
              </w:rPr>
              <w:t>Jour</w:t>
            </w:r>
          </w:p>
          <w:p>
            <w:pPr>
              <w:pStyle w:val="TableParagraph"/>
              <w:spacing w:before="1"/>
              <w:rPr>
                <w:rFonts w:ascii="Arial"/>
                <w:i/>
                <w:sz w:val="13"/>
              </w:rPr>
            </w:pPr>
          </w:p>
          <w:p>
            <w:pPr>
              <w:pStyle w:val="TableParagraph"/>
              <w:ind w:left="62"/>
              <w:rPr>
                <w:rFonts w:ascii="Arial" w:hAnsi="Arial"/>
                <w:b/>
                <w:sz w:val="10"/>
              </w:rPr>
            </w:pPr>
            <w:r>
              <w:rPr>
                <w:rFonts w:ascii="Arial" w:hAnsi="Arial"/>
                <w:b/>
                <w:w w:val="95"/>
                <w:sz w:val="10"/>
              </w:rPr>
              <w:t>T (°C)</w:t>
            </w:r>
          </w:p>
        </w:tc>
        <w:tc>
          <w:tcPr>
            <w:tcW w:w="338" w:type="dxa"/>
            <w:shd w:val="clear" w:color="auto" w:fill="CCE0EB"/>
          </w:tcPr>
          <w:p>
            <w:pPr>
              <w:pStyle w:val="TableParagraph"/>
              <w:spacing w:before="55"/>
              <w:ind w:left="62"/>
              <w:rPr>
                <w:rFonts w:ascii="Arial"/>
                <w:sz w:val="20"/>
              </w:rPr>
            </w:pPr>
            <w:r>
              <w:rPr>
                <w:rFonts w:ascii="Arial"/>
                <w:w w:val="90"/>
                <w:sz w:val="20"/>
              </w:rPr>
              <w:t>1</w:t>
            </w:r>
          </w:p>
        </w:tc>
        <w:tc>
          <w:tcPr>
            <w:tcW w:w="338" w:type="dxa"/>
            <w:shd w:val="clear" w:color="auto" w:fill="CCE0EB"/>
          </w:tcPr>
          <w:p>
            <w:pPr>
              <w:pStyle w:val="TableParagraph"/>
              <w:spacing w:before="55"/>
              <w:ind w:left="63"/>
              <w:rPr>
                <w:rFonts w:ascii="Arial"/>
                <w:sz w:val="20"/>
              </w:rPr>
            </w:pPr>
            <w:r>
              <w:rPr>
                <w:rFonts w:ascii="Arial"/>
                <w:w w:val="90"/>
                <w:sz w:val="20"/>
              </w:rPr>
              <w:t>2</w:t>
            </w:r>
          </w:p>
        </w:tc>
        <w:tc>
          <w:tcPr>
            <w:tcW w:w="338" w:type="dxa"/>
            <w:shd w:val="clear" w:color="auto" w:fill="CCE0EB"/>
          </w:tcPr>
          <w:p>
            <w:pPr>
              <w:pStyle w:val="TableParagraph"/>
              <w:spacing w:before="55"/>
              <w:ind w:left="63"/>
              <w:rPr>
                <w:rFonts w:ascii="Arial"/>
                <w:sz w:val="20"/>
              </w:rPr>
            </w:pPr>
            <w:r>
              <w:rPr>
                <w:rFonts w:ascii="Arial"/>
                <w:w w:val="90"/>
                <w:sz w:val="20"/>
              </w:rPr>
              <w:t>3</w:t>
            </w:r>
          </w:p>
        </w:tc>
        <w:tc>
          <w:tcPr>
            <w:tcW w:w="338" w:type="dxa"/>
            <w:shd w:val="clear" w:color="auto" w:fill="CCE0EB"/>
          </w:tcPr>
          <w:p>
            <w:pPr>
              <w:pStyle w:val="TableParagraph"/>
              <w:spacing w:before="55"/>
              <w:ind w:left="63"/>
              <w:rPr>
                <w:rFonts w:ascii="Arial"/>
                <w:sz w:val="20"/>
              </w:rPr>
            </w:pPr>
            <w:r>
              <w:rPr>
                <w:rFonts w:ascii="Arial"/>
                <w:w w:val="90"/>
                <w:sz w:val="20"/>
              </w:rPr>
              <w:t>4</w:t>
            </w:r>
          </w:p>
        </w:tc>
        <w:tc>
          <w:tcPr>
            <w:tcW w:w="338" w:type="dxa"/>
            <w:shd w:val="clear" w:color="auto" w:fill="CCE0EB"/>
          </w:tcPr>
          <w:p>
            <w:pPr>
              <w:pStyle w:val="TableParagraph"/>
              <w:spacing w:before="55"/>
              <w:ind w:left="64"/>
              <w:rPr>
                <w:rFonts w:ascii="Arial"/>
                <w:sz w:val="20"/>
              </w:rPr>
            </w:pPr>
            <w:r>
              <w:rPr>
                <w:rFonts w:ascii="Arial"/>
                <w:w w:val="90"/>
                <w:sz w:val="20"/>
              </w:rPr>
              <w:t>5</w:t>
            </w:r>
          </w:p>
        </w:tc>
        <w:tc>
          <w:tcPr>
            <w:tcW w:w="338" w:type="dxa"/>
            <w:shd w:val="clear" w:color="auto" w:fill="CCE0EB"/>
          </w:tcPr>
          <w:p>
            <w:pPr>
              <w:pStyle w:val="TableParagraph"/>
              <w:spacing w:before="55"/>
              <w:ind w:left="66"/>
              <w:rPr>
                <w:rFonts w:ascii="Arial"/>
                <w:sz w:val="20"/>
              </w:rPr>
            </w:pPr>
            <w:r>
              <w:rPr>
                <w:rFonts w:ascii="Arial"/>
                <w:w w:val="90"/>
                <w:sz w:val="20"/>
              </w:rPr>
              <w:t>6</w:t>
            </w:r>
          </w:p>
        </w:tc>
        <w:tc>
          <w:tcPr>
            <w:tcW w:w="338" w:type="dxa"/>
            <w:shd w:val="clear" w:color="auto" w:fill="CCE0EB"/>
          </w:tcPr>
          <w:p>
            <w:pPr>
              <w:pStyle w:val="TableParagraph"/>
              <w:spacing w:before="55"/>
              <w:ind w:left="67"/>
              <w:rPr>
                <w:rFonts w:ascii="Arial"/>
                <w:sz w:val="20"/>
              </w:rPr>
            </w:pPr>
            <w:r>
              <w:rPr>
                <w:rFonts w:ascii="Arial"/>
                <w:w w:val="90"/>
                <w:sz w:val="20"/>
              </w:rPr>
              <w:t>7</w:t>
            </w:r>
          </w:p>
        </w:tc>
        <w:tc>
          <w:tcPr>
            <w:tcW w:w="338" w:type="dxa"/>
            <w:shd w:val="clear" w:color="auto" w:fill="CCE0EB"/>
          </w:tcPr>
          <w:p>
            <w:pPr>
              <w:pStyle w:val="TableParagraph"/>
              <w:spacing w:before="55"/>
              <w:ind w:left="68"/>
              <w:rPr>
                <w:rFonts w:ascii="Arial"/>
                <w:sz w:val="20"/>
              </w:rPr>
            </w:pPr>
            <w:r>
              <w:rPr>
                <w:rFonts w:ascii="Arial"/>
                <w:w w:val="90"/>
                <w:sz w:val="20"/>
              </w:rPr>
              <w:t>8</w:t>
            </w:r>
          </w:p>
        </w:tc>
        <w:tc>
          <w:tcPr>
            <w:tcW w:w="338" w:type="dxa"/>
            <w:shd w:val="clear" w:color="auto" w:fill="CCE0EB"/>
          </w:tcPr>
          <w:p>
            <w:pPr>
              <w:pStyle w:val="TableParagraph"/>
              <w:spacing w:before="55"/>
              <w:ind w:left="68"/>
              <w:rPr>
                <w:rFonts w:ascii="Arial"/>
                <w:sz w:val="20"/>
              </w:rPr>
            </w:pPr>
            <w:r>
              <w:rPr>
                <w:rFonts w:ascii="Arial"/>
                <w:w w:val="90"/>
                <w:sz w:val="20"/>
              </w:rPr>
              <w:t>9</w:t>
            </w:r>
          </w:p>
        </w:tc>
        <w:tc>
          <w:tcPr>
            <w:tcW w:w="338" w:type="dxa"/>
            <w:shd w:val="clear" w:color="auto" w:fill="CCE0EB"/>
          </w:tcPr>
          <w:p>
            <w:pPr>
              <w:pStyle w:val="TableParagraph"/>
              <w:spacing w:before="55"/>
              <w:ind w:left="69"/>
              <w:rPr>
                <w:rFonts w:ascii="Arial"/>
                <w:sz w:val="20"/>
              </w:rPr>
            </w:pPr>
            <w:r>
              <w:rPr>
                <w:rFonts w:ascii="Arial"/>
                <w:sz w:val="20"/>
              </w:rPr>
              <w:t>10</w:t>
            </w:r>
          </w:p>
        </w:tc>
        <w:tc>
          <w:tcPr>
            <w:tcW w:w="338" w:type="dxa"/>
            <w:shd w:val="clear" w:color="auto" w:fill="CCE0EB"/>
          </w:tcPr>
          <w:p>
            <w:pPr>
              <w:pStyle w:val="TableParagraph"/>
              <w:spacing w:before="55"/>
              <w:ind w:left="69"/>
              <w:rPr>
                <w:rFonts w:ascii="Arial"/>
                <w:sz w:val="20"/>
              </w:rPr>
            </w:pPr>
            <w:r>
              <w:rPr>
                <w:rFonts w:ascii="Arial"/>
                <w:sz w:val="20"/>
              </w:rPr>
              <w:t>11</w:t>
            </w:r>
          </w:p>
        </w:tc>
        <w:tc>
          <w:tcPr>
            <w:tcW w:w="338" w:type="dxa"/>
            <w:shd w:val="clear" w:color="auto" w:fill="CCE0EB"/>
          </w:tcPr>
          <w:p>
            <w:pPr>
              <w:pStyle w:val="TableParagraph"/>
              <w:spacing w:before="55"/>
              <w:ind w:left="70"/>
              <w:rPr>
                <w:rFonts w:ascii="Arial"/>
                <w:sz w:val="20"/>
              </w:rPr>
            </w:pPr>
            <w:r>
              <w:rPr>
                <w:rFonts w:ascii="Arial"/>
                <w:sz w:val="20"/>
              </w:rPr>
              <w:t>12</w:t>
            </w:r>
          </w:p>
        </w:tc>
        <w:tc>
          <w:tcPr>
            <w:tcW w:w="338" w:type="dxa"/>
            <w:shd w:val="clear" w:color="auto" w:fill="CCE0EB"/>
          </w:tcPr>
          <w:p>
            <w:pPr>
              <w:pStyle w:val="TableParagraph"/>
              <w:spacing w:before="55"/>
              <w:ind w:left="73"/>
              <w:rPr>
                <w:rFonts w:ascii="Arial"/>
                <w:sz w:val="20"/>
              </w:rPr>
            </w:pPr>
            <w:r>
              <w:rPr>
                <w:rFonts w:ascii="Arial"/>
                <w:sz w:val="20"/>
              </w:rPr>
              <w:t>13</w:t>
            </w:r>
          </w:p>
        </w:tc>
        <w:tc>
          <w:tcPr>
            <w:tcW w:w="338" w:type="dxa"/>
            <w:shd w:val="clear" w:color="auto" w:fill="CCE0EB"/>
          </w:tcPr>
          <w:p>
            <w:pPr>
              <w:pStyle w:val="TableParagraph"/>
              <w:spacing w:before="55"/>
              <w:ind w:left="73"/>
              <w:rPr>
                <w:rFonts w:ascii="Arial"/>
                <w:sz w:val="20"/>
              </w:rPr>
            </w:pPr>
            <w:r>
              <w:rPr>
                <w:rFonts w:ascii="Arial"/>
                <w:sz w:val="20"/>
              </w:rPr>
              <w:t>14</w:t>
            </w:r>
          </w:p>
        </w:tc>
        <w:tc>
          <w:tcPr>
            <w:tcW w:w="338" w:type="dxa"/>
            <w:shd w:val="clear" w:color="auto" w:fill="CCE0EB"/>
          </w:tcPr>
          <w:p>
            <w:pPr>
              <w:pStyle w:val="TableParagraph"/>
              <w:spacing w:before="55"/>
              <w:ind w:left="73"/>
              <w:rPr>
                <w:rFonts w:ascii="Arial"/>
                <w:sz w:val="20"/>
              </w:rPr>
            </w:pPr>
            <w:r>
              <w:rPr>
                <w:rFonts w:ascii="Arial"/>
                <w:sz w:val="20"/>
              </w:rPr>
              <w:t>15</w:t>
            </w:r>
          </w:p>
        </w:tc>
        <w:tc>
          <w:tcPr>
            <w:tcW w:w="338" w:type="dxa"/>
            <w:shd w:val="clear" w:color="auto" w:fill="CCE0EB"/>
          </w:tcPr>
          <w:p>
            <w:pPr>
              <w:pStyle w:val="TableParagraph"/>
              <w:spacing w:before="55"/>
              <w:ind w:left="74"/>
              <w:rPr>
                <w:rFonts w:ascii="Arial"/>
                <w:sz w:val="20"/>
              </w:rPr>
            </w:pPr>
            <w:r>
              <w:rPr>
                <w:rFonts w:ascii="Arial"/>
                <w:sz w:val="20"/>
              </w:rPr>
              <w:t>16</w:t>
            </w:r>
          </w:p>
        </w:tc>
        <w:tc>
          <w:tcPr>
            <w:tcW w:w="338" w:type="dxa"/>
            <w:shd w:val="clear" w:color="auto" w:fill="CCE0EB"/>
          </w:tcPr>
          <w:p>
            <w:pPr>
              <w:pStyle w:val="TableParagraph"/>
              <w:spacing w:before="55"/>
              <w:ind w:left="75"/>
              <w:rPr>
                <w:rFonts w:ascii="Arial"/>
                <w:sz w:val="20"/>
              </w:rPr>
            </w:pPr>
            <w:r>
              <w:rPr>
                <w:rFonts w:ascii="Arial"/>
                <w:w w:val="95"/>
                <w:sz w:val="20"/>
              </w:rPr>
              <w:t>17</w:t>
            </w:r>
          </w:p>
        </w:tc>
        <w:tc>
          <w:tcPr>
            <w:tcW w:w="338" w:type="dxa"/>
            <w:shd w:val="clear" w:color="auto" w:fill="CCE0EB"/>
          </w:tcPr>
          <w:p>
            <w:pPr>
              <w:pStyle w:val="TableParagraph"/>
              <w:spacing w:before="55"/>
              <w:ind w:left="75"/>
              <w:rPr>
                <w:rFonts w:ascii="Arial"/>
                <w:sz w:val="20"/>
              </w:rPr>
            </w:pPr>
            <w:r>
              <w:rPr>
                <w:rFonts w:ascii="Arial"/>
                <w:w w:val="95"/>
                <w:sz w:val="20"/>
              </w:rPr>
              <w:t>18</w:t>
            </w:r>
          </w:p>
        </w:tc>
        <w:tc>
          <w:tcPr>
            <w:tcW w:w="338" w:type="dxa"/>
            <w:shd w:val="clear" w:color="auto" w:fill="CCE0EB"/>
          </w:tcPr>
          <w:p>
            <w:pPr>
              <w:pStyle w:val="TableParagraph"/>
              <w:spacing w:before="55"/>
              <w:ind w:left="78"/>
              <w:rPr>
                <w:rFonts w:ascii="Arial"/>
                <w:sz w:val="20"/>
              </w:rPr>
            </w:pPr>
            <w:r>
              <w:rPr>
                <w:rFonts w:ascii="Arial"/>
                <w:w w:val="95"/>
                <w:sz w:val="20"/>
              </w:rPr>
              <w:t>19</w:t>
            </w:r>
          </w:p>
        </w:tc>
        <w:tc>
          <w:tcPr>
            <w:tcW w:w="338" w:type="dxa"/>
            <w:shd w:val="clear" w:color="auto" w:fill="CCE0EB"/>
          </w:tcPr>
          <w:p>
            <w:pPr>
              <w:pStyle w:val="TableParagraph"/>
              <w:spacing w:before="55"/>
              <w:ind w:left="78"/>
              <w:rPr>
                <w:rFonts w:ascii="Arial"/>
                <w:sz w:val="20"/>
              </w:rPr>
            </w:pPr>
            <w:r>
              <w:rPr>
                <w:rFonts w:ascii="Arial"/>
                <w:w w:val="95"/>
                <w:sz w:val="20"/>
              </w:rPr>
              <w:t>20</w:t>
            </w:r>
          </w:p>
        </w:tc>
        <w:tc>
          <w:tcPr>
            <w:tcW w:w="338" w:type="dxa"/>
            <w:shd w:val="clear" w:color="auto" w:fill="CCE0EB"/>
          </w:tcPr>
          <w:p>
            <w:pPr>
              <w:pStyle w:val="TableParagraph"/>
              <w:spacing w:before="55"/>
              <w:ind w:left="79"/>
              <w:rPr>
                <w:rFonts w:ascii="Arial"/>
                <w:sz w:val="20"/>
              </w:rPr>
            </w:pPr>
            <w:r>
              <w:rPr>
                <w:rFonts w:ascii="Arial"/>
                <w:w w:val="95"/>
                <w:sz w:val="20"/>
              </w:rPr>
              <w:t>21</w:t>
            </w:r>
          </w:p>
        </w:tc>
        <w:tc>
          <w:tcPr>
            <w:tcW w:w="338" w:type="dxa"/>
            <w:shd w:val="clear" w:color="auto" w:fill="CCE0EB"/>
          </w:tcPr>
          <w:p>
            <w:pPr>
              <w:pStyle w:val="TableParagraph"/>
              <w:spacing w:before="55"/>
              <w:ind w:left="80"/>
              <w:rPr>
                <w:rFonts w:ascii="Arial"/>
                <w:sz w:val="20"/>
              </w:rPr>
            </w:pPr>
            <w:r>
              <w:rPr>
                <w:rFonts w:ascii="Arial"/>
                <w:w w:val="95"/>
                <w:sz w:val="20"/>
              </w:rPr>
              <w:t>22</w:t>
            </w:r>
          </w:p>
        </w:tc>
        <w:tc>
          <w:tcPr>
            <w:tcW w:w="338" w:type="dxa"/>
            <w:shd w:val="clear" w:color="auto" w:fill="CCE0EB"/>
          </w:tcPr>
          <w:p>
            <w:pPr>
              <w:pStyle w:val="TableParagraph"/>
              <w:spacing w:before="55"/>
              <w:ind w:left="80"/>
              <w:rPr>
                <w:rFonts w:ascii="Arial"/>
                <w:sz w:val="20"/>
              </w:rPr>
            </w:pPr>
            <w:r>
              <w:rPr>
                <w:rFonts w:ascii="Arial"/>
                <w:w w:val="95"/>
                <w:sz w:val="20"/>
              </w:rPr>
              <w:t>23</w:t>
            </w:r>
          </w:p>
        </w:tc>
        <w:tc>
          <w:tcPr>
            <w:tcW w:w="338" w:type="dxa"/>
            <w:shd w:val="clear" w:color="auto" w:fill="CCE0EB"/>
          </w:tcPr>
          <w:p>
            <w:pPr>
              <w:pStyle w:val="TableParagraph"/>
              <w:spacing w:before="55"/>
              <w:ind w:left="80"/>
              <w:rPr>
                <w:rFonts w:ascii="Arial"/>
                <w:sz w:val="20"/>
              </w:rPr>
            </w:pPr>
            <w:r>
              <w:rPr>
                <w:rFonts w:ascii="Arial"/>
                <w:w w:val="95"/>
                <w:sz w:val="20"/>
              </w:rPr>
              <w:t>24</w:t>
            </w:r>
          </w:p>
        </w:tc>
        <w:tc>
          <w:tcPr>
            <w:tcW w:w="338" w:type="dxa"/>
            <w:shd w:val="clear" w:color="auto" w:fill="CCE0EB"/>
          </w:tcPr>
          <w:p>
            <w:pPr>
              <w:pStyle w:val="TableParagraph"/>
              <w:spacing w:before="55"/>
              <w:ind w:left="81"/>
              <w:rPr>
                <w:rFonts w:ascii="Arial"/>
                <w:sz w:val="20"/>
              </w:rPr>
            </w:pPr>
            <w:r>
              <w:rPr>
                <w:rFonts w:ascii="Arial"/>
                <w:w w:val="95"/>
                <w:sz w:val="20"/>
              </w:rPr>
              <w:t>25</w:t>
            </w:r>
          </w:p>
        </w:tc>
        <w:tc>
          <w:tcPr>
            <w:tcW w:w="338" w:type="dxa"/>
            <w:shd w:val="clear" w:color="auto" w:fill="CCE0EB"/>
          </w:tcPr>
          <w:p>
            <w:pPr>
              <w:pStyle w:val="TableParagraph"/>
              <w:spacing w:before="55"/>
              <w:ind w:left="84"/>
              <w:rPr>
                <w:rFonts w:ascii="Arial"/>
                <w:sz w:val="20"/>
              </w:rPr>
            </w:pPr>
            <w:r>
              <w:rPr>
                <w:rFonts w:ascii="Arial"/>
                <w:w w:val="95"/>
                <w:sz w:val="20"/>
              </w:rPr>
              <w:t>26</w:t>
            </w:r>
          </w:p>
        </w:tc>
        <w:tc>
          <w:tcPr>
            <w:tcW w:w="338" w:type="dxa"/>
            <w:shd w:val="clear" w:color="auto" w:fill="CCE0EB"/>
          </w:tcPr>
          <w:p>
            <w:pPr>
              <w:pStyle w:val="TableParagraph"/>
              <w:spacing w:before="55"/>
              <w:ind w:left="84"/>
              <w:rPr>
                <w:rFonts w:ascii="Arial"/>
                <w:sz w:val="20"/>
              </w:rPr>
            </w:pPr>
            <w:r>
              <w:rPr>
                <w:rFonts w:ascii="Arial"/>
                <w:w w:val="95"/>
                <w:sz w:val="20"/>
              </w:rPr>
              <w:t>27</w:t>
            </w:r>
          </w:p>
        </w:tc>
        <w:tc>
          <w:tcPr>
            <w:tcW w:w="338" w:type="dxa"/>
            <w:shd w:val="clear" w:color="auto" w:fill="CCE0EB"/>
          </w:tcPr>
          <w:p>
            <w:pPr>
              <w:pStyle w:val="TableParagraph"/>
              <w:spacing w:before="55"/>
              <w:ind w:left="85"/>
              <w:rPr>
                <w:rFonts w:ascii="Arial"/>
                <w:sz w:val="20"/>
              </w:rPr>
            </w:pPr>
            <w:r>
              <w:rPr>
                <w:rFonts w:ascii="Arial"/>
                <w:w w:val="95"/>
                <w:sz w:val="20"/>
              </w:rPr>
              <w:t>28</w:t>
            </w:r>
          </w:p>
        </w:tc>
        <w:tc>
          <w:tcPr>
            <w:tcW w:w="338" w:type="dxa"/>
            <w:shd w:val="clear" w:color="auto" w:fill="CCE0EB"/>
          </w:tcPr>
          <w:p>
            <w:pPr>
              <w:pStyle w:val="TableParagraph"/>
              <w:spacing w:before="55"/>
              <w:ind w:left="85"/>
              <w:rPr>
                <w:rFonts w:ascii="Arial"/>
                <w:sz w:val="20"/>
              </w:rPr>
            </w:pPr>
            <w:r>
              <w:rPr>
                <w:rFonts w:ascii="Arial"/>
                <w:w w:val="95"/>
                <w:sz w:val="20"/>
              </w:rPr>
              <w:t>29</w:t>
            </w:r>
          </w:p>
        </w:tc>
        <w:tc>
          <w:tcPr>
            <w:tcW w:w="338" w:type="dxa"/>
            <w:shd w:val="clear" w:color="auto" w:fill="CCE0EB"/>
          </w:tcPr>
          <w:p>
            <w:pPr>
              <w:pStyle w:val="TableParagraph"/>
              <w:spacing w:before="55"/>
              <w:ind w:left="86"/>
              <w:rPr>
                <w:rFonts w:ascii="Arial"/>
                <w:sz w:val="20"/>
              </w:rPr>
            </w:pPr>
            <w:r>
              <w:rPr>
                <w:rFonts w:ascii="Arial"/>
                <w:w w:val="95"/>
                <w:sz w:val="20"/>
              </w:rPr>
              <w:t>30</w:t>
            </w:r>
          </w:p>
        </w:tc>
        <w:tc>
          <w:tcPr>
            <w:tcW w:w="476" w:type="dxa"/>
            <w:shd w:val="clear" w:color="auto" w:fill="CCE0EB"/>
          </w:tcPr>
          <w:p>
            <w:pPr>
              <w:pStyle w:val="TableParagraph"/>
              <w:spacing w:before="55"/>
              <w:ind w:left="87"/>
              <w:rPr>
                <w:rFonts w:ascii="Arial"/>
                <w:sz w:val="20"/>
              </w:rPr>
            </w:pPr>
            <w:r>
              <w:rPr>
                <w:rFonts w:ascii="Arial"/>
                <w:sz w:val="20"/>
              </w:rPr>
              <w:t>31</w:t>
            </w:r>
          </w:p>
        </w:tc>
      </w:tr>
      <w:tr>
        <w:trPr>
          <w:trHeight w:val="351" w:hRule="atLeast"/>
        </w:trPr>
        <w:tc>
          <w:tcPr>
            <w:tcW w:w="408" w:type="dxa"/>
            <w:shd w:val="clear" w:color="auto" w:fill="CCE0EB"/>
          </w:tcPr>
          <w:p>
            <w:pPr>
              <w:pStyle w:val="TableParagraph"/>
              <w:spacing w:before="53"/>
              <w:ind w:left="42" w:right="130"/>
              <w:jc w:val="center"/>
              <w:rPr>
                <w:sz w:val="20"/>
              </w:rPr>
            </w:pPr>
            <w:r>
              <w:rPr>
                <w:sz w:val="20"/>
              </w:rPr>
              <w:t>-8</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130"/>
              <w:jc w:val="center"/>
              <w:rPr>
                <w:sz w:val="20"/>
              </w:rPr>
            </w:pPr>
            <w:r>
              <w:rPr>
                <w:sz w:val="20"/>
              </w:rPr>
              <w:t>-9</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32"/>
              <w:jc w:val="center"/>
              <w:rPr>
                <w:sz w:val="20"/>
              </w:rPr>
            </w:pPr>
            <w:r>
              <w:rPr>
                <w:sz w:val="20"/>
              </w:rPr>
              <w:t>-10</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2"/>
              <w:ind w:left="42" w:right="32"/>
              <w:jc w:val="center"/>
              <w:rPr>
                <w:sz w:val="20"/>
              </w:rPr>
            </w:pPr>
            <w:r>
              <w:rPr>
                <w:sz w:val="20"/>
              </w:rPr>
              <w:t>-11</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2"/>
              <w:ind w:left="42" w:right="32"/>
              <w:jc w:val="center"/>
              <w:rPr>
                <w:sz w:val="20"/>
              </w:rPr>
            </w:pPr>
            <w:r>
              <w:rPr>
                <w:sz w:val="20"/>
              </w:rPr>
              <w:t>-12</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2"/>
              <w:ind w:left="42" w:right="32"/>
              <w:jc w:val="center"/>
              <w:rPr>
                <w:sz w:val="20"/>
              </w:rPr>
            </w:pPr>
            <w:r>
              <w:rPr>
                <w:sz w:val="20"/>
              </w:rPr>
              <w:t>-13</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2"/>
              <w:ind w:left="42" w:right="32"/>
              <w:jc w:val="center"/>
              <w:rPr>
                <w:sz w:val="20"/>
              </w:rPr>
            </w:pPr>
            <w:r>
              <w:rPr>
                <w:sz w:val="20"/>
              </w:rPr>
              <w:t>-14</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4"/>
              <w:ind w:left="42" w:right="32"/>
              <w:jc w:val="center"/>
              <w:rPr>
                <w:sz w:val="20"/>
              </w:rPr>
            </w:pPr>
            <w:r>
              <w:rPr>
                <w:sz w:val="20"/>
              </w:rPr>
              <w:t>-15</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2" w:hRule="atLeast"/>
        </w:trPr>
        <w:tc>
          <w:tcPr>
            <w:tcW w:w="408" w:type="dxa"/>
            <w:shd w:val="clear" w:color="auto" w:fill="CCE0EB"/>
          </w:tcPr>
          <w:p>
            <w:pPr>
              <w:pStyle w:val="TableParagraph"/>
              <w:spacing w:before="54"/>
              <w:ind w:left="42" w:right="32"/>
              <w:jc w:val="center"/>
              <w:rPr>
                <w:sz w:val="20"/>
              </w:rPr>
            </w:pPr>
            <w:r>
              <w:rPr>
                <w:sz w:val="20"/>
              </w:rPr>
              <w:t>-16</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4"/>
              <w:ind w:left="42" w:right="32"/>
              <w:jc w:val="center"/>
              <w:rPr>
                <w:sz w:val="20"/>
              </w:rPr>
            </w:pPr>
            <w:r>
              <w:rPr>
                <w:sz w:val="20"/>
              </w:rPr>
              <w:t>-17</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32"/>
              <w:jc w:val="center"/>
              <w:rPr>
                <w:sz w:val="20"/>
              </w:rPr>
            </w:pPr>
            <w:r>
              <w:rPr>
                <w:sz w:val="20"/>
              </w:rPr>
              <w:t>-18</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4"/>
              <w:ind w:left="42" w:right="32"/>
              <w:jc w:val="center"/>
              <w:rPr>
                <w:sz w:val="20"/>
              </w:rPr>
            </w:pPr>
            <w:r>
              <w:rPr>
                <w:sz w:val="20"/>
              </w:rPr>
              <w:t>-19</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4"/>
              <w:ind w:left="42" w:right="32"/>
              <w:jc w:val="center"/>
              <w:rPr>
                <w:sz w:val="20"/>
              </w:rPr>
            </w:pPr>
            <w:r>
              <w:rPr>
                <w:sz w:val="20"/>
              </w:rPr>
              <w:t>-20</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32"/>
              <w:jc w:val="center"/>
              <w:rPr>
                <w:sz w:val="20"/>
              </w:rPr>
            </w:pPr>
            <w:r>
              <w:rPr>
                <w:sz w:val="20"/>
              </w:rPr>
              <w:t>-21</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32"/>
              <w:jc w:val="center"/>
              <w:rPr>
                <w:sz w:val="20"/>
              </w:rPr>
            </w:pPr>
            <w:r>
              <w:rPr>
                <w:sz w:val="20"/>
              </w:rPr>
              <w:t>-22</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51" w:hRule="atLeast"/>
        </w:trPr>
        <w:tc>
          <w:tcPr>
            <w:tcW w:w="408" w:type="dxa"/>
            <w:shd w:val="clear" w:color="auto" w:fill="CCE0EB"/>
          </w:tcPr>
          <w:p>
            <w:pPr>
              <w:pStyle w:val="TableParagraph"/>
              <w:spacing w:before="53"/>
              <w:ind w:left="42" w:right="32"/>
              <w:jc w:val="center"/>
              <w:rPr>
                <w:sz w:val="20"/>
              </w:rPr>
            </w:pPr>
            <w:r>
              <w:rPr>
                <w:sz w:val="20"/>
              </w:rPr>
              <w:t>-24</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r>
        <w:trPr>
          <w:trHeight w:val="347" w:hRule="atLeast"/>
        </w:trPr>
        <w:tc>
          <w:tcPr>
            <w:tcW w:w="408" w:type="dxa"/>
            <w:shd w:val="clear" w:color="auto" w:fill="CCE0EB"/>
          </w:tcPr>
          <w:p>
            <w:pPr>
              <w:pStyle w:val="TableParagraph"/>
              <w:spacing w:before="53"/>
              <w:ind w:left="42" w:right="32"/>
              <w:jc w:val="center"/>
              <w:rPr>
                <w:sz w:val="20"/>
              </w:rPr>
            </w:pPr>
            <w:r>
              <w:rPr>
                <w:sz w:val="20"/>
              </w:rPr>
              <w:t>-25</w:t>
            </w: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338" w:type="dxa"/>
            <w:shd w:val="clear" w:color="auto" w:fill="CCE0EB"/>
          </w:tcPr>
          <w:p>
            <w:pPr>
              <w:pStyle w:val="TableParagraph"/>
              <w:rPr>
                <w:rFonts w:ascii="Times New Roman"/>
                <w:sz w:val="22"/>
              </w:rPr>
            </w:pPr>
          </w:p>
        </w:tc>
        <w:tc>
          <w:tcPr>
            <w:tcW w:w="476" w:type="dxa"/>
            <w:shd w:val="clear" w:color="auto" w:fill="CCE0EB"/>
          </w:tcPr>
          <w:p>
            <w:pPr>
              <w:pStyle w:val="TableParagraph"/>
              <w:rPr>
                <w:rFonts w:ascii="Times New Roman"/>
                <w:sz w:val="22"/>
              </w:rPr>
            </w:pPr>
          </w:p>
        </w:tc>
      </w:tr>
    </w:tbl>
    <w:p>
      <w:pPr>
        <w:spacing w:line="424" w:lineRule="auto" w:before="109"/>
        <w:ind w:left="2789" w:right="2442" w:hanging="923"/>
        <w:jc w:val="left"/>
        <w:rPr>
          <w:rFonts w:ascii="Arial" w:hAnsi="Arial"/>
          <w:i/>
          <w:sz w:val="20"/>
        </w:rPr>
      </w:pPr>
      <w:r>
        <w:rPr>
          <w:rFonts w:ascii="Trebuchet MS" w:hAnsi="Trebuchet MS"/>
          <w:i/>
          <w:w w:val="95"/>
          <w:sz w:val="20"/>
        </w:rPr>
        <w:t>Contrôler</w:t>
      </w:r>
      <w:r>
        <w:rPr>
          <w:rFonts w:ascii="Trebuchet MS" w:hAnsi="Trebuchet MS"/>
          <w:i/>
          <w:spacing w:val="-37"/>
          <w:w w:val="95"/>
          <w:sz w:val="20"/>
        </w:rPr>
        <w:t> </w:t>
      </w:r>
      <w:r>
        <w:rPr>
          <w:rFonts w:ascii="Trebuchet MS" w:hAnsi="Trebuchet MS"/>
          <w:i/>
          <w:w w:val="95"/>
          <w:sz w:val="20"/>
        </w:rPr>
        <w:t>la</w:t>
      </w:r>
      <w:r>
        <w:rPr>
          <w:rFonts w:ascii="Trebuchet MS" w:hAnsi="Trebuchet MS"/>
          <w:i/>
          <w:spacing w:val="-36"/>
          <w:w w:val="95"/>
          <w:sz w:val="20"/>
        </w:rPr>
        <w:t> </w:t>
      </w:r>
      <w:r>
        <w:rPr>
          <w:rFonts w:ascii="Trebuchet MS" w:hAnsi="Trebuchet MS"/>
          <w:i/>
          <w:w w:val="95"/>
          <w:sz w:val="20"/>
        </w:rPr>
        <w:t>température</w:t>
      </w:r>
      <w:r>
        <w:rPr>
          <w:rFonts w:ascii="Trebuchet MS" w:hAnsi="Trebuchet MS"/>
          <w:i/>
          <w:spacing w:val="-36"/>
          <w:w w:val="95"/>
          <w:sz w:val="20"/>
        </w:rPr>
        <w:t> </w:t>
      </w:r>
      <w:r>
        <w:rPr>
          <w:rFonts w:ascii="Trebuchet MS" w:hAnsi="Trebuchet MS"/>
          <w:i/>
          <w:w w:val="95"/>
          <w:sz w:val="20"/>
        </w:rPr>
        <w:t>au</w:t>
      </w:r>
      <w:r>
        <w:rPr>
          <w:rFonts w:ascii="Trebuchet MS" w:hAnsi="Trebuchet MS"/>
          <w:i/>
          <w:spacing w:val="-36"/>
          <w:w w:val="95"/>
          <w:sz w:val="20"/>
        </w:rPr>
        <w:t> </w:t>
      </w:r>
      <w:r>
        <w:rPr>
          <w:rFonts w:ascii="Trebuchet MS" w:hAnsi="Trebuchet MS"/>
          <w:i/>
          <w:w w:val="95"/>
          <w:sz w:val="20"/>
        </w:rPr>
        <w:t>moins</w:t>
      </w:r>
      <w:r>
        <w:rPr>
          <w:rFonts w:ascii="Trebuchet MS" w:hAnsi="Trebuchet MS"/>
          <w:i/>
          <w:spacing w:val="-36"/>
          <w:w w:val="95"/>
          <w:sz w:val="20"/>
        </w:rPr>
        <w:t> </w:t>
      </w:r>
      <w:r>
        <w:rPr>
          <w:rFonts w:ascii="Trebuchet MS" w:hAnsi="Trebuchet MS"/>
          <w:i/>
          <w:w w:val="95"/>
          <w:sz w:val="20"/>
        </w:rPr>
        <w:t>une</w:t>
      </w:r>
      <w:r>
        <w:rPr>
          <w:rFonts w:ascii="Trebuchet MS" w:hAnsi="Trebuchet MS"/>
          <w:i/>
          <w:spacing w:val="-36"/>
          <w:w w:val="95"/>
          <w:sz w:val="20"/>
        </w:rPr>
        <w:t> </w:t>
      </w:r>
      <w:r>
        <w:rPr>
          <w:rFonts w:ascii="Trebuchet MS" w:hAnsi="Trebuchet MS"/>
          <w:i/>
          <w:w w:val="95"/>
          <w:sz w:val="20"/>
        </w:rPr>
        <w:t>fois</w:t>
      </w:r>
      <w:r>
        <w:rPr>
          <w:rFonts w:ascii="Trebuchet MS" w:hAnsi="Trebuchet MS"/>
          <w:i/>
          <w:spacing w:val="-37"/>
          <w:w w:val="95"/>
          <w:sz w:val="20"/>
        </w:rPr>
        <w:t> </w:t>
      </w:r>
      <w:r>
        <w:rPr>
          <w:rFonts w:ascii="Trebuchet MS" w:hAnsi="Trebuchet MS"/>
          <w:i/>
          <w:w w:val="95"/>
          <w:sz w:val="20"/>
        </w:rPr>
        <w:t>par</w:t>
      </w:r>
      <w:r>
        <w:rPr>
          <w:rFonts w:ascii="Trebuchet MS" w:hAnsi="Trebuchet MS"/>
          <w:i/>
          <w:spacing w:val="-37"/>
          <w:w w:val="95"/>
          <w:sz w:val="20"/>
        </w:rPr>
        <w:t> </w:t>
      </w:r>
      <w:r>
        <w:rPr>
          <w:rFonts w:ascii="Trebuchet MS" w:hAnsi="Trebuchet MS"/>
          <w:i/>
          <w:w w:val="95"/>
          <w:sz w:val="20"/>
        </w:rPr>
        <w:t>jour,</w:t>
      </w:r>
      <w:r>
        <w:rPr>
          <w:rFonts w:ascii="Trebuchet MS" w:hAnsi="Trebuchet MS"/>
          <w:i/>
          <w:spacing w:val="-35"/>
          <w:w w:val="95"/>
          <w:sz w:val="20"/>
        </w:rPr>
        <w:t> </w:t>
      </w:r>
      <w:r>
        <w:rPr>
          <w:rFonts w:ascii="Trebuchet MS" w:hAnsi="Trebuchet MS"/>
          <w:i/>
          <w:w w:val="95"/>
          <w:sz w:val="20"/>
        </w:rPr>
        <w:t>et</w:t>
      </w:r>
      <w:r>
        <w:rPr>
          <w:rFonts w:ascii="Trebuchet MS" w:hAnsi="Trebuchet MS"/>
          <w:i/>
          <w:spacing w:val="-36"/>
          <w:w w:val="95"/>
          <w:sz w:val="20"/>
        </w:rPr>
        <w:t> </w:t>
      </w:r>
      <w:r>
        <w:rPr>
          <w:rFonts w:ascii="Trebuchet MS" w:hAnsi="Trebuchet MS"/>
          <w:i/>
          <w:w w:val="95"/>
          <w:sz w:val="20"/>
        </w:rPr>
        <w:t>à</w:t>
      </w:r>
      <w:r>
        <w:rPr>
          <w:rFonts w:ascii="Trebuchet MS" w:hAnsi="Trebuchet MS"/>
          <w:i/>
          <w:spacing w:val="-36"/>
          <w:w w:val="95"/>
          <w:sz w:val="20"/>
        </w:rPr>
        <w:t> </w:t>
      </w:r>
      <w:r>
        <w:rPr>
          <w:rFonts w:ascii="Trebuchet MS" w:hAnsi="Trebuchet MS"/>
          <w:i/>
          <w:w w:val="95"/>
          <w:sz w:val="20"/>
        </w:rPr>
        <w:t>chaque</w:t>
      </w:r>
      <w:r>
        <w:rPr>
          <w:rFonts w:ascii="Trebuchet MS" w:hAnsi="Trebuchet MS"/>
          <w:i/>
          <w:spacing w:val="-36"/>
          <w:w w:val="95"/>
          <w:sz w:val="20"/>
        </w:rPr>
        <w:t> </w:t>
      </w:r>
      <w:r>
        <w:rPr>
          <w:rFonts w:ascii="Trebuchet MS" w:hAnsi="Trebuchet MS"/>
          <w:i/>
          <w:w w:val="95"/>
          <w:sz w:val="20"/>
        </w:rPr>
        <w:t>fois</w:t>
      </w:r>
      <w:r>
        <w:rPr>
          <w:rFonts w:ascii="Trebuchet MS" w:hAnsi="Trebuchet MS"/>
          <w:i/>
          <w:spacing w:val="-37"/>
          <w:w w:val="95"/>
          <w:sz w:val="20"/>
        </w:rPr>
        <w:t> </w:t>
      </w:r>
      <w:r>
        <w:rPr>
          <w:rFonts w:ascii="Trebuchet MS" w:hAnsi="Trebuchet MS"/>
          <w:i/>
          <w:w w:val="95"/>
          <w:sz w:val="20"/>
        </w:rPr>
        <w:t>au</w:t>
      </w:r>
      <w:r>
        <w:rPr>
          <w:rFonts w:ascii="Trebuchet MS" w:hAnsi="Trebuchet MS"/>
          <w:i/>
          <w:spacing w:val="-36"/>
          <w:w w:val="95"/>
          <w:sz w:val="20"/>
        </w:rPr>
        <w:t> </w:t>
      </w:r>
      <w:r>
        <w:rPr>
          <w:rFonts w:ascii="Trebuchet MS" w:hAnsi="Trebuchet MS"/>
          <w:i/>
          <w:w w:val="95"/>
          <w:sz w:val="20"/>
        </w:rPr>
        <w:t>même</w:t>
      </w:r>
      <w:r>
        <w:rPr>
          <w:rFonts w:ascii="Trebuchet MS" w:hAnsi="Trebuchet MS"/>
          <w:i/>
          <w:spacing w:val="-37"/>
          <w:w w:val="95"/>
          <w:sz w:val="20"/>
        </w:rPr>
        <w:t> </w:t>
      </w:r>
      <w:r>
        <w:rPr>
          <w:rFonts w:ascii="Trebuchet MS" w:hAnsi="Trebuchet MS"/>
          <w:i/>
          <w:w w:val="95"/>
          <w:sz w:val="20"/>
        </w:rPr>
        <w:t>moment </w:t>
      </w:r>
      <w:r>
        <w:rPr>
          <w:rFonts w:ascii="Arial" w:hAnsi="Arial"/>
          <w:i/>
          <w:sz w:val="20"/>
        </w:rPr>
        <w:t>(de</w:t>
      </w:r>
      <w:r>
        <w:rPr>
          <w:rFonts w:ascii="Arial" w:hAnsi="Arial"/>
          <w:i/>
          <w:spacing w:val="-22"/>
          <w:sz w:val="20"/>
        </w:rPr>
        <w:t> </w:t>
      </w:r>
      <w:r>
        <w:rPr>
          <w:rFonts w:ascii="Arial" w:hAnsi="Arial"/>
          <w:i/>
          <w:sz w:val="20"/>
        </w:rPr>
        <w:t>préférence</w:t>
      </w:r>
      <w:r>
        <w:rPr>
          <w:rFonts w:ascii="Arial" w:hAnsi="Arial"/>
          <w:i/>
          <w:spacing w:val="-22"/>
          <w:sz w:val="20"/>
        </w:rPr>
        <w:t> </w:t>
      </w:r>
      <w:r>
        <w:rPr>
          <w:rFonts w:ascii="Arial" w:hAnsi="Arial"/>
          <w:i/>
          <w:sz w:val="20"/>
        </w:rPr>
        <w:t>le</w:t>
      </w:r>
      <w:r>
        <w:rPr>
          <w:rFonts w:ascii="Arial" w:hAnsi="Arial"/>
          <w:i/>
          <w:spacing w:val="-22"/>
          <w:sz w:val="20"/>
        </w:rPr>
        <w:t> </w:t>
      </w:r>
      <w:r>
        <w:rPr>
          <w:rFonts w:ascii="Arial" w:hAnsi="Arial"/>
          <w:i/>
          <w:sz w:val="20"/>
        </w:rPr>
        <w:t>matin</w:t>
      </w:r>
      <w:r>
        <w:rPr>
          <w:rFonts w:ascii="Arial" w:hAnsi="Arial"/>
          <w:i/>
          <w:spacing w:val="-22"/>
          <w:sz w:val="20"/>
        </w:rPr>
        <w:t> </w:t>
      </w:r>
      <w:r>
        <w:rPr>
          <w:rFonts w:ascii="Arial" w:hAnsi="Arial"/>
          <w:i/>
          <w:sz w:val="20"/>
        </w:rPr>
        <w:t>en</w:t>
      </w:r>
      <w:r>
        <w:rPr>
          <w:rFonts w:ascii="Arial" w:hAnsi="Arial"/>
          <w:i/>
          <w:spacing w:val="-22"/>
          <w:sz w:val="20"/>
        </w:rPr>
        <w:t> </w:t>
      </w:r>
      <w:r>
        <w:rPr>
          <w:rFonts w:ascii="Arial" w:hAnsi="Arial"/>
          <w:i/>
          <w:sz w:val="20"/>
        </w:rPr>
        <w:t>arrivant</w:t>
      </w:r>
      <w:r>
        <w:rPr>
          <w:rFonts w:ascii="Arial" w:hAnsi="Arial"/>
          <w:i/>
          <w:spacing w:val="-22"/>
          <w:sz w:val="20"/>
        </w:rPr>
        <w:t> </w:t>
      </w:r>
      <w:r>
        <w:rPr>
          <w:rFonts w:ascii="Arial" w:hAnsi="Arial"/>
          <w:i/>
          <w:sz w:val="20"/>
        </w:rPr>
        <w:t>et/ou</w:t>
      </w:r>
      <w:r>
        <w:rPr>
          <w:rFonts w:ascii="Arial" w:hAnsi="Arial"/>
          <w:i/>
          <w:spacing w:val="-22"/>
          <w:sz w:val="20"/>
        </w:rPr>
        <w:t> </w:t>
      </w:r>
      <w:r>
        <w:rPr>
          <w:rFonts w:ascii="Arial" w:hAnsi="Arial"/>
          <w:i/>
          <w:sz w:val="20"/>
        </w:rPr>
        <w:t>le</w:t>
      </w:r>
      <w:r>
        <w:rPr>
          <w:rFonts w:ascii="Arial" w:hAnsi="Arial"/>
          <w:i/>
          <w:spacing w:val="-22"/>
          <w:sz w:val="20"/>
        </w:rPr>
        <w:t> </w:t>
      </w:r>
      <w:r>
        <w:rPr>
          <w:rFonts w:ascii="Arial" w:hAnsi="Arial"/>
          <w:i/>
          <w:sz w:val="20"/>
        </w:rPr>
        <w:t>soir</w:t>
      </w:r>
      <w:r>
        <w:rPr>
          <w:rFonts w:ascii="Arial" w:hAnsi="Arial"/>
          <w:i/>
          <w:spacing w:val="-24"/>
          <w:sz w:val="20"/>
        </w:rPr>
        <w:t> </w:t>
      </w:r>
      <w:r>
        <w:rPr>
          <w:rFonts w:ascii="Arial" w:hAnsi="Arial"/>
          <w:i/>
          <w:sz w:val="20"/>
        </w:rPr>
        <w:t>en</w:t>
      </w:r>
      <w:r>
        <w:rPr>
          <w:rFonts w:ascii="Arial" w:hAnsi="Arial"/>
          <w:i/>
          <w:spacing w:val="-22"/>
          <w:sz w:val="20"/>
        </w:rPr>
        <w:t> </w:t>
      </w:r>
      <w:r>
        <w:rPr>
          <w:rFonts w:ascii="Arial" w:hAnsi="Arial"/>
          <w:i/>
          <w:sz w:val="20"/>
        </w:rPr>
        <w:t>fin</w:t>
      </w:r>
      <w:r>
        <w:rPr>
          <w:rFonts w:ascii="Arial" w:hAnsi="Arial"/>
          <w:i/>
          <w:spacing w:val="-22"/>
          <w:sz w:val="20"/>
        </w:rPr>
        <w:t> </w:t>
      </w:r>
      <w:r>
        <w:rPr>
          <w:rFonts w:ascii="Arial" w:hAnsi="Arial"/>
          <w:i/>
          <w:sz w:val="20"/>
        </w:rPr>
        <w:t>de</w:t>
      </w:r>
      <w:r>
        <w:rPr>
          <w:rFonts w:ascii="Arial" w:hAnsi="Arial"/>
          <w:i/>
          <w:spacing w:val="-24"/>
          <w:sz w:val="20"/>
        </w:rPr>
        <w:t> </w:t>
      </w:r>
      <w:r>
        <w:rPr>
          <w:rFonts w:ascii="Arial" w:hAnsi="Arial"/>
          <w:i/>
          <w:sz w:val="20"/>
        </w:rPr>
        <w:t>service)</w:t>
      </w:r>
    </w:p>
    <w:p>
      <w:pPr>
        <w:pStyle w:val="BodyText"/>
        <w:spacing w:before="9" w:after="1"/>
        <w:rPr>
          <w:rFonts w:ascii="Arial"/>
          <w:i/>
          <w:sz w:val="29"/>
        </w:rPr>
      </w:pPr>
    </w:p>
    <w:tbl>
      <w:tblPr>
        <w:tblW w:w="0" w:type="auto"/>
        <w:jc w:val="left"/>
        <w:tblInd w:w="723" w:type="dxa"/>
        <w:tblBorders>
          <w:top w:val="single" w:sz="12" w:space="0" w:color="B8B8B8"/>
          <w:left w:val="single" w:sz="12" w:space="0" w:color="B8B8B8"/>
          <w:bottom w:val="single" w:sz="12" w:space="0" w:color="B8B8B8"/>
          <w:right w:val="single" w:sz="12" w:space="0" w:color="B8B8B8"/>
          <w:insideH w:val="single" w:sz="12" w:space="0" w:color="B8B8B8"/>
          <w:insideV w:val="single" w:sz="12" w:space="0" w:color="B8B8B8"/>
        </w:tblBorders>
        <w:tblLayout w:type="fixed"/>
        <w:tblCellMar>
          <w:top w:w="0" w:type="dxa"/>
          <w:left w:w="0" w:type="dxa"/>
          <w:bottom w:w="0" w:type="dxa"/>
          <w:right w:w="0" w:type="dxa"/>
        </w:tblCellMar>
        <w:tblLook w:val="01E0"/>
      </w:tblPr>
      <w:tblGrid>
        <w:gridCol w:w="2528"/>
        <w:gridCol w:w="2538"/>
        <w:gridCol w:w="2538"/>
        <w:gridCol w:w="2526"/>
      </w:tblGrid>
      <w:tr>
        <w:trPr>
          <w:trHeight w:val="463" w:hRule="atLeast"/>
        </w:trPr>
        <w:tc>
          <w:tcPr>
            <w:tcW w:w="10130" w:type="dxa"/>
            <w:gridSpan w:val="4"/>
          </w:tcPr>
          <w:p>
            <w:pPr>
              <w:pStyle w:val="TableParagraph"/>
              <w:spacing w:before="60"/>
              <w:ind w:left="3456" w:right="3437"/>
              <w:jc w:val="center"/>
              <w:rPr>
                <w:rFonts w:ascii="Arial" w:hAnsi="Arial"/>
                <w:b/>
                <w:sz w:val="24"/>
              </w:rPr>
            </w:pPr>
            <w:r>
              <w:rPr>
                <w:rFonts w:ascii="Arial" w:hAnsi="Arial"/>
                <w:b/>
                <w:w w:val="95"/>
                <w:sz w:val="24"/>
              </w:rPr>
              <w:t>Gestion des non-conformités</w:t>
            </w:r>
          </w:p>
        </w:tc>
      </w:tr>
      <w:tr>
        <w:trPr>
          <w:trHeight w:val="642" w:hRule="atLeast"/>
        </w:trPr>
        <w:tc>
          <w:tcPr>
            <w:tcW w:w="2528" w:type="dxa"/>
          </w:tcPr>
          <w:p>
            <w:pPr>
              <w:pStyle w:val="TableParagraph"/>
              <w:spacing w:before="57"/>
              <w:ind w:left="1027" w:right="1007"/>
              <w:jc w:val="center"/>
              <w:rPr>
                <w:sz w:val="22"/>
              </w:rPr>
            </w:pPr>
            <w:r>
              <w:rPr>
                <w:sz w:val="22"/>
              </w:rPr>
              <w:t>Date</w:t>
            </w:r>
          </w:p>
        </w:tc>
        <w:tc>
          <w:tcPr>
            <w:tcW w:w="2538" w:type="dxa"/>
          </w:tcPr>
          <w:p>
            <w:pPr>
              <w:pStyle w:val="TableParagraph"/>
              <w:spacing w:before="57"/>
              <w:ind w:left="361"/>
              <w:rPr>
                <w:sz w:val="22"/>
              </w:rPr>
            </w:pPr>
            <w:r>
              <w:rPr>
                <w:sz w:val="22"/>
              </w:rPr>
              <w:t>Problème rencontré</w:t>
            </w:r>
          </w:p>
        </w:tc>
        <w:tc>
          <w:tcPr>
            <w:tcW w:w="2538" w:type="dxa"/>
          </w:tcPr>
          <w:p>
            <w:pPr>
              <w:pStyle w:val="TableParagraph"/>
              <w:spacing w:before="57"/>
              <w:ind w:left="796" w:right="378" w:hanging="382"/>
              <w:rPr>
                <w:sz w:val="22"/>
              </w:rPr>
            </w:pPr>
            <w:r>
              <w:rPr>
                <w:sz w:val="22"/>
              </w:rPr>
              <w:t>Actions correctives effectuées</w:t>
            </w:r>
          </w:p>
        </w:tc>
        <w:tc>
          <w:tcPr>
            <w:tcW w:w="2526" w:type="dxa"/>
          </w:tcPr>
          <w:p>
            <w:pPr>
              <w:pStyle w:val="TableParagraph"/>
              <w:spacing w:before="57"/>
              <w:ind w:left="851" w:right="826"/>
              <w:jc w:val="center"/>
              <w:rPr>
                <w:sz w:val="22"/>
              </w:rPr>
            </w:pPr>
            <w:r>
              <w:rPr>
                <w:sz w:val="22"/>
              </w:rPr>
              <w:t>Par qui ?</w:t>
            </w:r>
          </w:p>
        </w:tc>
      </w:tr>
      <w:tr>
        <w:trPr>
          <w:trHeight w:val="717"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r>
        <w:trPr>
          <w:trHeight w:val="718"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r>
        <w:trPr>
          <w:trHeight w:val="706" w:hRule="atLeast"/>
        </w:trPr>
        <w:tc>
          <w:tcPr>
            <w:tcW w:w="2528" w:type="dxa"/>
          </w:tcPr>
          <w:p>
            <w:pPr>
              <w:pStyle w:val="TableParagraph"/>
              <w:rPr>
                <w:rFonts w:ascii="Times New Roman"/>
                <w:sz w:val="22"/>
              </w:rPr>
            </w:pPr>
          </w:p>
        </w:tc>
        <w:tc>
          <w:tcPr>
            <w:tcW w:w="2538" w:type="dxa"/>
          </w:tcPr>
          <w:p>
            <w:pPr>
              <w:pStyle w:val="TableParagraph"/>
              <w:rPr>
                <w:rFonts w:ascii="Times New Roman"/>
                <w:sz w:val="22"/>
              </w:rPr>
            </w:pPr>
          </w:p>
        </w:tc>
        <w:tc>
          <w:tcPr>
            <w:tcW w:w="2538" w:type="dxa"/>
          </w:tcPr>
          <w:p>
            <w:pPr>
              <w:pStyle w:val="TableParagraph"/>
              <w:rPr>
                <w:rFonts w:ascii="Times New Roman"/>
                <w:sz w:val="22"/>
              </w:rPr>
            </w:pPr>
          </w:p>
        </w:tc>
        <w:tc>
          <w:tcPr>
            <w:tcW w:w="2526" w:type="dxa"/>
          </w:tcPr>
          <w:p>
            <w:pPr>
              <w:pStyle w:val="TableParagraph"/>
              <w:rPr>
                <w:rFonts w:ascii="Times New Roman"/>
                <w:sz w:val="22"/>
              </w:rPr>
            </w:pPr>
          </w:p>
        </w:tc>
      </w:tr>
    </w:tbl>
    <w:p>
      <w:pPr>
        <w:spacing w:after="0"/>
        <w:rPr>
          <w:rFonts w:ascii="Times New Roman"/>
          <w:sz w:val="22"/>
        </w:rPr>
        <w:sectPr>
          <w:pgSz w:w="11910" w:h="16840"/>
          <w:pgMar w:top="920" w:bottom="280" w:left="180" w:right="340"/>
        </w:sectPr>
      </w:pPr>
    </w:p>
    <w:p>
      <w:pPr>
        <w:pStyle w:val="BodyText"/>
        <w:ind w:left="1188"/>
        <w:rPr>
          <w:rFonts w:ascii="Arial"/>
          <w:sz w:val="20"/>
        </w:rPr>
      </w:pPr>
      <w:r>
        <w:rPr>
          <w:rFonts w:ascii="Arial"/>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rFonts w:ascii="Arial"/>
                        <w:i/>
                        <w:sz w:val="46"/>
                      </w:rPr>
                    </w:pPr>
                  </w:p>
                  <w:p>
                    <w:pPr>
                      <w:spacing w:before="334"/>
                      <w:ind w:left="675" w:right="676" w:firstLine="0"/>
                      <w:jc w:val="center"/>
                      <w:rPr>
                        <w:rFonts w:ascii="Georgia" w:hAnsi="Georgia"/>
                        <w:sz w:val="40"/>
                      </w:rPr>
                    </w:pPr>
                    <w:r>
                      <w:rPr>
                        <w:rFonts w:ascii="Georgia" w:hAnsi="Georgia"/>
                        <w:color w:val="FFFFFF"/>
                        <w:sz w:val="40"/>
                      </w:rPr>
                      <w:t>RÉFROIDISSÉMÉNT</w:t>
                    </w:r>
                  </w:p>
                </w:txbxContent>
              </v:textbox>
              <w10:wrap type="none"/>
            </v:shape>
          </v:group>
        </w:pict>
      </w:r>
      <w:r>
        <w:rPr>
          <w:rFonts w:ascii="Arial"/>
          <w:sz w:val="20"/>
        </w:rPr>
      </w:r>
    </w:p>
    <w:p>
      <w:pPr>
        <w:pStyle w:val="BodyText"/>
        <w:rPr>
          <w:rFonts w:ascii="Arial"/>
          <w:i/>
          <w:sz w:val="20"/>
        </w:rPr>
      </w:pPr>
    </w:p>
    <w:p>
      <w:pPr>
        <w:pStyle w:val="BodyText"/>
        <w:spacing w:before="7"/>
        <w:rPr>
          <w:rFonts w:ascii="Arial"/>
          <w:i/>
          <w:sz w:val="26"/>
        </w:rPr>
      </w:pPr>
      <w:r>
        <w:rPr/>
        <w:pict>
          <v:shape style="position:absolute;margin-left:47.220001pt;margin-top:16.520977pt;width:520.5pt;height:55.5pt;mso-position-horizontal-relative:page;mso-position-vertical-relative:paragraph;z-index:-15706624;mso-wrap-distance-left:0;mso-wrap-distance-right:0" type="#_x0000_t202" filled="true" fillcolor="#ffcc00" stroked="false">
            <v:textbox inset="0,0,0,0">
              <w:txbxContent>
                <w:p>
                  <w:pPr>
                    <w:spacing w:line="285" w:lineRule="auto" w:before="186"/>
                    <w:ind w:left="2191" w:right="313" w:hanging="1556"/>
                    <w:jc w:val="left"/>
                    <w:rPr>
                      <w:sz w:val="28"/>
                    </w:rPr>
                  </w:pPr>
                  <w:r>
                    <w:rPr>
                      <w:sz w:val="28"/>
                    </w:rPr>
                    <w:t>Objectif : abaisser rapidement la température (+63°C à +10°C) à cœur du produit pour limiter le développement des micro-organismes</w:t>
                  </w:r>
                </w:p>
              </w:txbxContent>
            </v:textbox>
            <v:fill type="solid"/>
            <w10:wrap type="topAndBottom"/>
          </v:shape>
        </w:pict>
      </w:r>
    </w:p>
    <w:p>
      <w:pPr>
        <w:pStyle w:val="BodyText"/>
        <w:spacing w:before="4"/>
        <w:rPr>
          <w:rFonts w:ascii="Arial"/>
          <w:i/>
          <w:sz w:val="22"/>
        </w:rPr>
      </w:pPr>
    </w:p>
    <w:p>
      <w:pPr>
        <w:spacing w:line="290" w:lineRule="auto" w:before="59"/>
        <w:ind w:left="1586" w:right="0" w:firstLine="0"/>
        <w:jc w:val="left"/>
        <w:rPr>
          <w:sz w:val="20"/>
        </w:rPr>
      </w:pPr>
      <w:r>
        <w:rPr>
          <w:w w:val="95"/>
          <w:sz w:val="20"/>
        </w:rPr>
        <w:t>Assurer</w:t>
      </w:r>
      <w:r>
        <w:rPr>
          <w:spacing w:val="-15"/>
          <w:w w:val="95"/>
          <w:sz w:val="20"/>
        </w:rPr>
        <w:t> </w:t>
      </w:r>
      <w:r>
        <w:rPr>
          <w:w w:val="95"/>
          <w:sz w:val="20"/>
        </w:rPr>
        <w:t>un</w:t>
      </w:r>
      <w:r>
        <w:rPr>
          <w:spacing w:val="-14"/>
          <w:w w:val="95"/>
          <w:sz w:val="20"/>
        </w:rPr>
        <w:t> </w:t>
      </w:r>
      <w:r>
        <w:rPr>
          <w:w w:val="95"/>
          <w:sz w:val="20"/>
        </w:rPr>
        <w:t>refroidissement</w:t>
      </w:r>
      <w:r>
        <w:rPr>
          <w:spacing w:val="-12"/>
          <w:w w:val="95"/>
          <w:sz w:val="20"/>
        </w:rPr>
        <w:t> </w:t>
      </w:r>
      <w:r>
        <w:rPr>
          <w:rFonts w:ascii="Arial" w:hAnsi="Arial"/>
          <w:b/>
          <w:w w:val="95"/>
          <w:sz w:val="22"/>
        </w:rPr>
        <w:t>en</w:t>
      </w:r>
      <w:r>
        <w:rPr>
          <w:rFonts w:ascii="Arial" w:hAnsi="Arial"/>
          <w:b/>
          <w:spacing w:val="-27"/>
          <w:w w:val="95"/>
          <w:sz w:val="22"/>
        </w:rPr>
        <w:t> </w:t>
      </w:r>
      <w:r>
        <w:rPr>
          <w:rFonts w:ascii="Arial" w:hAnsi="Arial"/>
          <w:b/>
          <w:w w:val="95"/>
          <w:sz w:val="22"/>
        </w:rPr>
        <w:t>2h</w:t>
      </w:r>
      <w:r>
        <w:rPr>
          <w:rFonts w:ascii="Arial" w:hAnsi="Arial"/>
          <w:b/>
          <w:spacing w:val="-27"/>
          <w:w w:val="95"/>
          <w:sz w:val="22"/>
        </w:rPr>
        <w:t> </w:t>
      </w:r>
      <w:r>
        <w:rPr>
          <w:rFonts w:ascii="Arial" w:hAnsi="Arial"/>
          <w:b/>
          <w:w w:val="95"/>
          <w:sz w:val="22"/>
        </w:rPr>
        <w:t>pour</w:t>
      </w:r>
      <w:r>
        <w:rPr>
          <w:rFonts w:ascii="Arial" w:hAnsi="Arial"/>
          <w:b/>
          <w:spacing w:val="-27"/>
          <w:w w:val="95"/>
          <w:sz w:val="22"/>
        </w:rPr>
        <w:t> </w:t>
      </w:r>
      <w:r>
        <w:rPr>
          <w:rFonts w:ascii="Arial" w:hAnsi="Arial"/>
          <w:b/>
          <w:w w:val="95"/>
          <w:sz w:val="22"/>
        </w:rPr>
        <w:t>atteindre</w:t>
      </w:r>
      <w:r>
        <w:rPr>
          <w:rFonts w:ascii="Arial" w:hAnsi="Arial"/>
          <w:b/>
          <w:spacing w:val="-26"/>
          <w:w w:val="95"/>
          <w:sz w:val="22"/>
        </w:rPr>
        <w:t> </w:t>
      </w:r>
      <w:r>
        <w:rPr>
          <w:rFonts w:ascii="Arial" w:hAnsi="Arial"/>
          <w:b/>
          <w:w w:val="95"/>
          <w:sz w:val="22"/>
        </w:rPr>
        <w:t>une</w:t>
      </w:r>
      <w:r>
        <w:rPr>
          <w:rFonts w:ascii="Arial" w:hAnsi="Arial"/>
          <w:b/>
          <w:spacing w:val="-27"/>
          <w:w w:val="95"/>
          <w:sz w:val="22"/>
        </w:rPr>
        <w:t> </w:t>
      </w:r>
      <w:r>
        <w:rPr>
          <w:rFonts w:ascii="Arial" w:hAnsi="Arial"/>
          <w:b/>
          <w:w w:val="95"/>
          <w:sz w:val="22"/>
        </w:rPr>
        <w:t>température</w:t>
      </w:r>
      <w:r>
        <w:rPr>
          <w:rFonts w:ascii="Arial" w:hAnsi="Arial"/>
          <w:b/>
          <w:spacing w:val="-27"/>
          <w:w w:val="95"/>
          <w:sz w:val="22"/>
        </w:rPr>
        <w:t> </w:t>
      </w:r>
      <w:r>
        <w:rPr>
          <w:rFonts w:ascii="Arial" w:hAnsi="Arial"/>
          <w:b/>
          <w:w w:val="95"/>
          <w:sz w:val="22"/>
        </w:rPr>
        <w:t>à</w:t>
      </w:r>
      <w:r>
        <w:rPr>
          <w:rFonts w:ascii="Arial" w:hAnsi="Arial"/>
          <w:b/>
          <w:spacing w:val="-26"/>
          <w:w w:val="95"/>
          <w:sz w:val="22"/>
        </w:rPr>
        <w:t> </w:t>
      </w:r>
      <w:r>
        <w:rPr>
          <w:rFonts w:ascii="Arial" w:hAnsi="Arial"/>
          <w:b/>
          <w:w w:val="95"/>
          <w:sz w:val="22"/>
        </w:rPr>
        <w:t>cœur</w:t>
      </w:r>
      <w:r>
        <w:rPr>
          <w:rFonts w:ascii="Arial" w:hAnsi="Arial"/>
          <w:b/>
          <w:spacing w:val="-28"/>
          <w:w w:val="95"/>
          <w:sz w:val="22"/>
        </w:rPr>
        <w:t> </w:t>
      </w:r>
      <w:r>
        <w:rPr>
          <w:rFonts w:ascii="Arial" w:hAnsi="Arial"/>
          <w:b/>
          <w:w w:val="95"/>
          <w:sz w:val="22"/>
        </w:rPr>
        <w:t>de</w:t>
      </w:r>
      <w:r>
        <w:rPr>
          <w:rFonts w:ascii="Arial" w:hAnsi="Arial"/>
          <w:b/>
          <w:spacing w:val="-27"/>
          <w:w w:val="95"/>
          <w:sz w:val="22"/>
        </w:rPr>
        <w:t> </w:t>
      </w:r>
      <w:r>
        <w:rPr>
          <w:rFonts w:ascii="Arial" w:hAnsi="Arial"/>
          <w:b/>
          <w:w w:val="95"/>
          <w:sz w:val="22"/>
        </w:rPr>
        <w:t>6°C</w:t>
      </w:r>
      <w:r>
        <w:rPr>
          <w:rFonts w:ascii="Arial" w:hAnsi="Arial"/>
          <w:b/>
          <w:spacing w:val="-25"/>
          <w:w w:val="95"/>
          <w:sz w:val="22"/>
        </w:rPr>
        <w:t> </w:t>
      </w:r>
      <w:r>
        <w:rPr>
          <w:rFonts w:ascii="Arial" w:hAnsi="Arial"/>
          <w:w w:val="95"/>
          <w:sz w:val="20"/>
        </w:rPr>
        <w:t>(sauf</w:t>
      </w:r>
      <w:r>
        <w:rPr>
          <w:rFonts w:ascii="Arial" w:hAnsi="Arial"/>
          <w:spacing w:val="-25"/>
          <w:w w:val="95"/>
          <w:sz w:val="20"/>
        </w:rPr>
        <w:t> </w:t>
      </w:r>
      <w:r>
        <w:rPr>
          <w:rFonts w:ascii="Arial" w:hAnsi="Arial"/>
          <w:w w:val="95"/>
          <w:sz w:val="20"/>
        </w:rPr>
        <w:t>pour</w:t>
      </w:r>
      <w:r>
        <w:rPr>
          <w:rFonts w:ascii="Arial" w:hAnsi="Arial"/>
          <w:spacing w:val="-24"/>
          <w:w w:val="95"/>
          <w:sz w:val="20"/>
        </w:rPr>
        <w:t> </w:t>
      </w:r>
      <w:r>
        <w:rPr>
          <w:rFonts w:ascii="Arial" w:hAnsi="Arial"/>
          <w:w w:val="95"/>
          <w:sz w:val="20"/>
        </w:rPr>
        <w:t>certaines</w:t>
      </w:r>
      <w:r>
        <w:rPr>
          <w:rFonts w:ascii="Arial" w:hAnsi="Arial"/>
          <w:spacing w:val="-25"/>
          <w:w w:val="95"/>
          <w:sz w:val="20"/>
        </w:rPr>
        <w:t> </w:t>
      </w:r>
      <w:r>
        <w:rPr>
          <w:rFonts w:ascii="Arial" w:hAnsi="Arial"/>
          <w:w w:val="95"/>
          <w:sz w:val="20"/>
        </w:rPr>
        <w:t>pièces </w:t>
      </w:r>
      <w:r>
        <w:rPr>
          <w:sz w:val="20"/>
        </w:rPr>
        <w:t>volumineuses), au moyen, par exemple</w:t>
      </w:r>
      <w:r>
        <w:rPr>
          <w:spacing w:val="-1"/>
          <w:sz w:val="20"/>
        </w:rPr>
        <w:t> </w:t>
      </w:r>
      <w:r>
        <w:rPr>
          <w:sz w:val="20"/>
        </w:rPr>
        <w:t>:</w:t>
      </w:r>
    </w:p>
    <w:p>
      <w:pPr>
        <w:tabs>
          <w:tab w:pos="2153" w:val="left" w:leader="none"/>
        </w:tabs>
        <w:spacing w:before="112"/>
        <w:ind w:left="1586" w:right="0" w:firstLine="0"/>
        <w:jc w:val="left"/>
        <w:rPr>
          <w:sz w:val="20"/>
        </w:rPr>
      </w:pPr>
      <w:r>
        <w:rPr>
          <w:rFonts w:ascii="Symbol" w:hAnsi="Symbol"/>
          <w:sz w:val="20"/>
        </w:rPr>
        <w:t></w:t>
      </w:r>
      <w:r>
        <w:rPr>
          <w:rFonts w:ascii="Times New Roman" w:hAnsi="Times New Roman"/>
          <w:sz w:val="20"/>
        </w:rPr>
        <w:tab/>
      </w:r>
      <w:r>
        <w:rPr>
          <w:sz w:val="20"/>
        </w:rPr>
        <w:t>D’un bain d’eau</w:t>
      </w:r>
      <w:r>
        <w:rPr>
          <w:spacing w:val="-5"/>
          <w:sz w:val="20"/>
        </w:rPr>
        <w:t> </w:t>
      </w:r>
      <w:r>
        <w:rPr>
          <w:sz w:val="20"/>
        </w:rPr>
        <w:t>glacé</w:t>
      </w:r>
    </w:p>
    <w:p>
      <w:pPr>
        <w:tabs>
          <w:tab w:pos="2153" w:val="left" w:leader="none"/>
        </w:tabs>
        <w:spacing w:before="163"/>
        <w:ind w:left="1586" w:right="0" w:firstLine="0"/>
        <w:jc w:val="left"/>
        <w:rPr>
          <w:sz w:val="20"/>
        </w:rPr>
      </w:pPr>
      <w:r>
        <w:rPr>
          <w:rFonts w:ascii="Symbol" w:hAnsi="Symbol"/>
          <w:sz w:val="20"/>
        </w:rPr>
        <w:t></w:t>
      </w:r>
      <w:r>
        <w:rPr>
          <w:rFonts w:ascii="Times New Roman" w:hAnsi="Times New Roman"/>
          <w:sz w:val="20"/>
        </w:rPr>
        <w:tab/>
      </w:r>
      <w:r>
        <w:rPr>
          <w:sz w:val="20"/>
        </w:rPr>
        <w:t>D’eau courante</w:t>
      </w:r>
      <w:r>
        <w:rPr>
          <w:spacing w:val="-16"/>
          <w:sz w:val="20"/>
        </w:rPr>
        <w:t> </w:t>
      </w:r>
      <w:r>
        <w:rPr>
          <w:sz w:val="20"/>
        </w:rPr>
        <w:t>froide</w:t>
      </w:r>
    </w:p>
    <w:p>
      <w:pPr>
        <w:tabs>
          <w:tab w:pos="2153" w:val="left" w:leader="none"/>
        </w:tabs>
        <w:spacing w:before="163"/>
        <w:ind w:left="1586" w:right="0" w:firstLine="0"/>
        <w:jc w:val="left"/>
        <w:rPr>
          <w:sz w:val="20"/>
        </w:rPr>
      </w:pPr>
      <w:r>
        <w:rPr>
          <w:rFonts w:ascii="Symbol" w:hAnsi="Symbol"/>
          <w:sz w:val="20"/>
        </w:rPr>
        <w:t></w:t>
      </w:r>
      <w:r>
        <w:rPr>
          <w:rFonts w:ascii="Times New Roman" w:hAnsi="Times New Roman"/>
          <w:sz w:val="20"/>
        </w:rPr>
        <w:tab/>
      </w:r>
      <w:r>
        <w:rPr>
          <w:sz w:val="20"/>
        </w:rPr>
        <w:t>D’une cellule de</w:t>
      </w:r>
      <w:r>
        <w:rPr>
          <w:spacing w:val="-5"/>
          <w:sz w:val="20"/>
        </w:rPr>
        <w:t> </w:t>
      </w:r>
      <w:r>
        <w:rPr>
          <w:sz w:val="20"/>
        </w:rPr>
        <w:t>refroidissement</w:t>
      </w:r>
    </w:p>
    <w:p>
      <w:pPr>
        <w:pStyle w:val="BodyText"/>
        <w:rPr>
          <w:sz w:val="20"/>
        </w:rPr>
      </w:pPr>
    </w:p>
    <w:p>
      <w:pPr>
        <w:pStyle w:val="BodyText"/>
        <w:spacing w:before="12"/>
        <w:rPr>
          <w:sz w:val="27"/>
        </w:rPr>
      </w:pPr>
      <w:r>
        <w:rPr/>
        <w:pict>
          <v:group style="position:absolute;margin-left:67.678001pt;margin-top:19.036070pt;width:455.35pt;height:123pt;mso-position-horizontal-relative:page;mso-position-vertical-relative:paragraph;z-index:-15705600;mso-wrap-distance-left:0;mso-wrap-distance-right:0" coordorigin="1354,381" coordsize="9107,2460">
            <v:rect style="position:absolute;left:1593;top:620;width:8627;height:1980" filled="true" fillcolor="#005179" stroked="false">
              <v:fill type="solid"/>
            </v:rect>
            <v:rect style="position:absolute;left:1593;top:620;width:8627;height:1980" filled="false" stroked="true" strokeweight="24pt" strokecolor="#1875a2">
              <v:stroke dashstyle="solid"/>
            </v:rect>
            <v:shape style="position:absolute;left:2246;top:1011;width:7323;height:908" coordorigin="2246,1012" coordsize="7323,908" path="m9569,1905l2246,1905,2246,1919,9569,1919,9569,1905xm9569,1012l2246,1012,2246,1026,9569,1026,9569,1012xe" filled="true" fillcolor="#ffffff" stroked="false">
              <v:path arrowok="t"/>
              <v:fill type="solid"/>
            </v:shape>
            <v:shape style="position:absolute;left:1353;top:380;width:9107;height:2460" type="#_x0000_t202" filled="false" stroked="false">
              <v:textbox inset="0,0,0,0">
                <w:txbxContent>
                  <w:p>
                    <w:pPr>
                      <w:spacing w:line="240" w:lineRule="auto" w:before="0"/>
                      <w:rPr>
                        <w:sz w:val="46"/>
                      </w:rPr>
                    </w:pPr>
                  </w:p>
                  <w:p>
                    <w:pPr>
                      <w:spacing w:before="304"/>
                      <w:ind w:left="675" w:right="675" w:firstLine="0"/>
                      <w:jc w:val="center"/>
                      <w:rPr>
                        <w:rFonts w:ascii="Georgia" w:hAnsi="Georgia"/>
                        <w:sz w:val="40"/>
                      </w:rPr>
                    </w:pPr>
                    <w:r>
                      <w:rPr>
                        <w:rFonts w:ascii="Georgia" w:hAnsi="Georgia"/>
                        <w:color w:val="FFFFFF"/>
                        <w:sz w:val="40"/>
                      </w:rPr>
                      <w:t>RÉ  CHAUFFAGÉ</w:t>
                    </w:r>
                  </w:p>
                </w:txbxContent>
              </v:textbox>
              <w10:wrap type="none"/>
            </v:shape>
            <w10:wrap type="topAndBottom"/>
          </v:group>
        </w:pict>
      </w:r>
    </w:p>
    <w:p>
      <w:pPr>
        <w:pStyle w:val="BodyText"/>
        <w:rPr>
          <w:sz w:val="20"/>
        </w:rPr>
      </w:pPr>
    </w:p>
    <w:p>
      <w:pPr>
        <w:pStyle w:val="BodyText"/>
        <w:spacing w:before="7"/>
        <w:rPr>
          <w:sz w:val="15"/>
        </w:rPr>
      </w:pPr>
      <w:r>
        <w:rPr/>
        <w:pict>
          <v:shape style="position:absolute;margin-left:47.220001pt;margin-top:10.752969pt;width:520.5pt;height:55.5pt;mso-position-horizontal-relative:page;mso-position-vertical-relative:paragraph;z-index:-15705088;mso-wrap-distance-left:0;mso-wrap-distance-right:0" type="#_x0000_t202" filled="true" fillcolor="#ffcc00" stroked="false">
            <v:textbox inset="0,0,0,0">
              <w:txbxContent>
                <w:p>
                  <w:pPr>
                    <w:spacing w:line="285" w:lineRule="auto" w:before="187"/>
                    <w:ind w:left="2896" w:right="313" w:hanging="2430"/>
                    <w:jc w:val="left"/>
                    <w:rPr>
                      <w:sz w:val="28"/>
                    </w:rPr>
                  </w:pPr>
                  <w:r>
                    <w:rPr>
                      <w:sz w:val="28"/>
                    </w:rPr>
                    <w:t>Objectif : élever rapidement la température à cœur du produit à +63°C pour limiter le développement des micro-organismes</w:t>
                  </w:r>
                </w:p>
              </w:txbxContent>
            </v:textbox>
            <v:fill type="solid"/>
            <w10:wrap type="topAndBottom"/>
          </v:shape>
        </w:pict>
      </w:r>
    </w:p>
    <w:p>
      <w:pPr>
        <w:pStyle w:val="BodyText"/>
        <w:spacing w:before="12"/>
        <w:rPr>
          <w:sz w:val="32"/>
        </w:rPr>
      </w:pPr>
    </w:p>
    <w:p>
      <w:pPr>
        <w:spacing w:line="290" w:lineRule="auto" w:before="0"/>
        <w:ind w:left="1586" w:right="0" w:firstLine="0"/>
        <w:jc w:val="left"/>
        <w:rPr>
          <w:sz w:val="20"/>
        </w:rPr>
      </w:pPr>
      <w:r>
        <w:rPr>
          <w:sz w:val="20"/>
        </w:rPr>
        <w:t>Assurer</w:t>
      </w:r>
      <w:r>
        <w:rPr>
          <w:spacing w:val="-22"/>
          <w:sz w:val="20"/>
        </w:rPr>
        <w:t> </w:t>
      </w:r>
      <w:r>
        <w:rPr>
          <w:sz w:val="20"/>
        </w:rPr>
        <w:t>un</w:t>
      </w:r>
      <w:r>
        <w:rPr>
          <w:spacing w:val="-21"/>
          <w:sz w:val="20"/>
        </w:rPr>
        <w:t> </w:t>
      </w:r>
      <w:r>
        <w:rPr>
          <w:sz w:val="20"/>
        </w:rPr>
        <w:t>réchauffage</w:t>
      </w:r>
      <w:r>
        <w:rPr>
          <w:spacing w:val="-22"/>
          <w:sz w:val="20"/>
        </w:rPr>
        <w:t> </w:t>
      </w:r>
      <w:r>
        <w:rPr>
          <w:sz w:val="20"/>
        </w:rPr>
        <w:t>des</w:t>
      </w:r>
      <w:r>
        <w:rPr>
          <w:spacing w:val="-23"/>
          <w:sz w:val="20"/>
        </w:rPr>
        <w:t> </w:t>
      </w:r>
      <w:r>
        <w:rPr>
          <w:sz w:val="20"/>
        </w:rPr>
        <w:t>produits</w:t>
      </w:r>
      <w:r>
        <w:rPr>
          <w:spacing w:val="-22"/>
          <w:sz w:val="20"/>
        </w:rPr>
        <w:t> </w:t>
      </w:r>
      <w:r>
        <w:rPr>
          <w:sz w:val="20"/>
        </w:rPr>
        <w:t>pour</w:t>
      </w:r>
      <w:r>
        <w:rPr>
          <w:spacing w:val="-21"/>
          <w:sz w:val="20"/>
        </w:rPr>
        <w:t> </w:t>
      </w:r>
      <w:r>
        <w:rPr>
          <w:sz w:val="20"/>
        </w:rPr>
        <w:t>atteindre</w:t>
      </w:r>
      <w:r>
        <w:rPr>
          <w:spacing w:val="-23"/>
          <w:sz w:val="20"/>
        </w:rPr>
        <w:t> </w:t>
      </w:r>
      <w:r>
        <w:rPr>
          <w:sz w:val="20"/>
        </w:rPr>
        <w:t>une</w:t>
      </w:r>
      <w:r>
        <w:rPr>
          <w:spacing w:val="-22"/>
          <w:sz w:val="20"/>
        </w:rPr>
        <w:t> </w:t>
      </w:r>
      <w:r>
        <w:rPr>
          <w:sz w:val="20"/>
        </w:rPr>
        <w:t>température</w:t>
      </w:r>
      <w:r>
        <w:rPr>
          <w:spacing w:val="-22"/>
          <w:sz w:val="20"/>
        </w:rPr>
        <w:t> </w:t>
      </w:r>
      <w:r>
        <w:rPr>
          <w:sz w:val="20"/>
        </w:rPr>
        <w:t>à</w:t>
      </w:r>
      <w:r>
        <w:rPr>
          <w:spacing w:val="-21"/>
          <w:sz w:val="20"/>
        </w:rPr>
        <w:t> </w:t>
      </w:r>
      <w:r>
        <w:rPr>
          <w:sz w:val="20"/>
        </w:rPr>
        <w:t>cœur</w:t>
      </w:r>
      <w:r>
        <w:rPr>
          <w:spacing w:val="-21"/>
          <w:sz w:val="20"/>
        </w:rPr>
        <w:t> </w:t>
      </w:r>
      <w:r>
        <w:rPr>
          <w:sz w:val="20"/>
        </w:rPr>
        <w:t>de</w:t>
      </w:r>
      <w:r>
        <w:rPr>
          <w:spacing w:val="-18"/>
          <w:sz w:val="20"/>
        </w:rPr>
        <w:t> </w:t>
      </w:r>
      <w:r>
        <w:rPr>
          <w:rFonts w:ascii="Arial" w:hAnsi="Arial"/>
          <w:b/>
          <w:sz w:val="22"/>
        </w:rPr>
        <w:t>+63°C</w:t>
      </w:r>
      <w:r>
        <w:rPr>
          <w:rFonts w:ascii="Arial" w:hAnsi="Arial"/>
          <w:b/>
          <w:spacing w:val="-36"/>
          <w:sz w:val="22"/>
        </w:rPr>
        <w:t> </w:t>
      </w:r>
      <w:r>
        <w:rPr>
          <w:rFonts w:ascii="Arial" w:hAnsi="Arial"/>
          <w:b/>
          <w:sz w:val="22"/>
        </w:rPr>
        <w:t>en</w:t>
      </w:r>
      <w:r>
        <w:rPr>
          <w:rFonts w:ascii="Arial" w:hAnsi="Arial"/>
          <w:b/>
          <w:spacing w:val="-36"/>
          <w:sz w:val="22"/>
        </w:rPr>
        <w:t> </w:t>
      </w:r>
      <w:r>
        <w:rPr>
          <w:rFonts w:ascii="Arial" w:hAnsi="Arial"/>
          <w:b/>
          <w:sz w:val="22"/>
        </w:rPr>
        <w:t>moins</w:t>
      </w:r>
      <w:r>
        <w:rPr>
          <w:rFonts w:ascii="Arial" w:hAnsi="Arial"/>
          <w:b/>
          <w:spacing w:val="-34"/>
          <w:sz w:val="22"/>
        </w:rPr>
        <w:t> </w:t>
      </w:r>
      <w:r>
        <w:rPr>
          <w:rFonts w:ascii="Arial" w:hAnsi="Arial"/>
          <w:b/>
          <w:sz w:val="22"/>
        </w:rPr>
        <w:t>d’1</w:t>
      </w:r>
      <w:r>
        <w:rPr>
          <w:rFonts w:ascii="Arial" w:hAnsi="Arial"/>
          <w:b/>
          <w:spacing w:val="-35"/>
          <w:sz w:val="22"/>
        </w:rPr>
        <w:t> </w:t>
      </w:r>
      <w:r>
        <w:rPr>
          <w:rFonts w:ascii="Arial" w:hAnsi="Arial"/>
          <w:b/>
          <w:sz w:val="22"/>
        </w:rPr>
        <w:t>heure</w:t>
      </w:r>
      <w:r>
        <w:rPr>
          <w:rFonts w:ascii="Arial" w:hAnsi="Arial"/>
          <w:b/>
          <w:spacing w:val="-34"/>
          <w:sz w:val="22"/>
        </w:rPr>
        <w:t> </w:t>
      </w:r>
      <w:r>
        <w:rPr>
          <w:rFonts w:ascii="Arial" w:hAnsi="Arial"/>
          <w:sz w:val="20"/>
        </w:rPr>
        <w:t>(sauf </w:t>
      </w:r>
      <w:r>
        <w:rPr>
          <w:sz w:val="20"/>
        </w:rPr>
        <w:t>préparation culinaire ne le permettant pas à justifier au cas par</w:t>
      </w:r>
      <w:r>
        <w:rPr>
          <w:spacing w:val="-7"/>
          <w:sz w:val="20"/>
        </w:rPr>
        <w:t> </w:t>
      </w:r>
      <w:r>
        <w:rPr>
          <w:sz w:val="20"/>
        </w:rPr>
        <w:t>cas)</w:t>
      </w:r>
    </w:p>
    <w:p>
      <w:pPr>
        <w:spacing w:line="285" w:lineRule="auto" w:before="115"/>
        <w:ind w:left="1586" w:right="371" w:firstLine="0"/>
        <w:jc w:val="left"/>
        <w:rPr>
          <w:sz w:val="20"/>
        </w:rPr>
      </w:pPr>
      <w:r>
        <w:rPr>
          <w:sz w:val="20"/>
        </w:rPr>
        <w:t>Conserver les produits à une température à cœur supérieure ou égale à +63°C, à l’abri de toute contamination, jus- qu’à ce qu’ils soient servis au client.</w:t>
      </w:r>
    </w:p>
    <w:p>
      <w:pPr>
        <w:spacing w:before="120"/>
        <w:ind w:left="1586" w:right="0" w:firstLine="0"/>
        <w:jc w:val="left"/>
        <w:rPr>
          <w:sz w:val="20"/>
        </w:rPr>
      </w:pPr>
      <w:r>
        <w:rPr>
          <w:sz w:val="20"/>
        </w:rPr>
        <w:t>Lorsque cela n’est pas possible, réaliser les préparations au moment du service.</w:t>
      </w:r>
    </w:p>
    <w:p>
      <w:pPr>
        <w:spacing w:after="0"/>
        <w:jc w:val="left"/>
        <w:rPr>
          <w:sz w:val="20"/>
        </w:rPr>
        <w:sectPr>
          <w:pgSz w:w="11910" w:h="16840"/>
          <w:pgMar w:top="920" w:bottom="280" w:left="180" w:right="340"/>
        </w:sectPr>
      </w:pPr>
    </w:p>
    <w:p>
      <w:pPr>
        <w:pStyle w:val="BodyText"/>
        <w:ind w:left="1188"/>
        <w:rPr>
          <w:sz w:val="20"/>
        </w:rPr>
      </w:pPr>
      <w:r>
        <w:rPr>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sz w:val="46"/>
                      </w:rPr>
                    </w:pPr>
                  </w:p>
                  <w:p>
                    <w:pPr>
                      <w:spacing w:before="301"/>
                      <w:ind w:left="675" w:right="676" w:firstLine="0"/>
                      <w:jc w:val="center"/>
                      <w:rPr>
                        <w:rFonts w:ascii="Georgia" w:hAnsi="Georgia"/>
                        <w:sz w:val="40"/>
                      </w:rPr>
                    </w:pPr>
                    <w:r>
                      <w:rPr>
                        <w:rFonts w:ascii="Georgia" w:hAnsi="Georgia"/>
                        <w:color w:val="FFFFFF"/>
                        <w:sz w:val="40"/>
                      </w:rPr>
                      <w:t>DURÉ É DÉ VIÉ DÉS PRODUITS</w:t>
                    </w:r>
                  </w:p>
                </w:txbxContent>
              </v:textbox>
              <w10:wrap type="none"/>
            </v:shape>
          </v:group>
        </w:pict>
      </w:r>
      <w:r>
        <w:rPr>
          <w:sz w:val="20"/>
        </w:rPr>
      </w:r>
    </w:p>
    <w:p>
      <w:pPr>
        <w:pStyle w:val="BodyText"/>
        <w:rPr>
          <w:sz w:val="20"/>
        </w:rPr>
      </w:pPr>
    </w:p>
    <w:p>
      <w:pPr>
        <w:pStyle w:val="BodyText"/>
        <w:spacing w:before="6"/>
        <w:rPr>
          <w:sz w:val="16"/>
        </w:rPr>
      </w:pPr>
      <w:r>
        <w:rPr/>
        <w:pict>
          <v:shape style="position:absolute;margin-left:47.220001pt;margin-top:11.312969pt;width:520.5pt;height:71.25pt;mso-position-horizontal-relative:page;mso-position-vertical-relative:paragraph;z-index:-15703552;mso-wrap-distance-left:0;mso-wrap-distance-right:0" type="#_x0000_t202" filled="true" fillcolor="#ffcc00" stroked="false">
            <v:textbox inset="0,0,0,0">
              <w:txbxContent>
                <w:p>
                  <w:pPr>
                    <w:pStyle w:val="BodyText"/>
                    <w:spacing w:before="4"/>
                    <w:rPr>
                      <w:sz w:val="28"/>
                    </w:rPr>
                  </w:pPr>
                </w:p>
                <w:p>
                  <w:pPr>
                    <w:spacing w:before="0"/>
                    <w:ind w:left="274" w:right="273" w:firstLine="0"/>
                    <w:jc w:val="center"/>
                    <w:rPr>
                      <w:sz w:val="28"/>
                    </w:rPr>
                  </w:pPr>
                  <w:r>
                    <w:rPr>
                      <w:sz w:val="28"/>
                    </w:rPr>
                    <w:t>Produits achetés par le restaurateur :</w:t>
                  </w:r>
                </w:p>
                <w:p>
                  <w:pPr>
                    <w:spacing w:before="64"/>
                    <w:ind w:left="274" w:right="275" w:firstLine="0"/>
                    <w:jc w:val="center"/>
                    <w:rPr>
                      <w:sz w:val="28"/>
                    </w:rPr>
                  </w:pPr>
                  <w:r>
                    <w:rPr>
                      <w:sz w:val="28"/>
                    </w:rPr>
                    <w:t>Respecter les durées de vie des produits indiqués sur l’emballage ou par le fournisseur</w:t>
                  </w:r>
                </w:p>
              </w:txbxContent>
            </v:textbox>
            <v:fill type="solid"/>
            <w10:wrap type="topAndBottom"/>
          </v:shape>
        </w:pict>
      </w:r>
    </w:p>
    <w:p>
      <w:pPr>
        <w:pStyle w:val="BodyText"/>
        <w:spacing w:before="2"/>
        <w:rPr>
          <w:sz w:val="27"/>
        </w:rPr>
      </w:pPr>
    </w:p>
    <w:p>
      <w:pPr>
        <w:pStyle w:val="BodyText"/>
        <w:spacing w:line="285" w:lineRule="auto" w:before="52"/>
        <w:ind w:left="1586" w:right="1486"/>
      </w:pPr>
      <w:r>
        <w:rPr/>
        <w:t>Utiliser les produits avant leur DLC (Date limite de consommation) et de préférence avant leur DDM (Date de Durabilité Minimale).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shape style="position:absolute;margin-left:47.220001pt;margin-top:9.629102pt;width:520.5pt;height:71.25pt;mso-position-horizontal-relative:page;mso-position-vertical-relative:paragraph;z-index:-15703040;mso-wrap-distance-left:0;mso-wrap-distance-right:0" type="#_x0000_t202" filled="true" fillcolor="#ffcc00" stroked="false">
            <v:textbox inset="0,0,0,0">
              <w:txbxContent>
                <w:p>
                  <w:pPr>
                    <w:spacing w:before="141"/>
                    <w:ind w:left="274" w:right="273" w:firstLine="0"/>
                    <w:jc w:val="center"/>
                    <w:rPr>
                      <w:sz w:val="28"/>
                    </w:rPr>
                  </w:pPr>
                  <w:r>
                    <w:rPr>
                      <w:sz w:val="28"/>
                    </w:rPr>
                    <w:t>Produits fabriqués par le restaurateur :</w:t>
                  </w:r>
                </w:p>
                <w:p>
                  <w:pPr>
                    <w:spacing w:line="285" w:lineRule="auto" w:before="66"/>
                    <w:ind w:left="1960" w:right="1955" w:firstLine="0"/>
                    <w:jc w:val="center"/>
                    <w:rPr>
                      <w:sz w:val="28"/>
                    </w:rPr>
                  </w:pPr>
                  <w:r>
                    <w:rPr>
                      <w:sz w:val="28"/>
                    </w:rPr>
                    <w:t>La durée de vie des produits fabriqués dans le restaurant est sous la responsabilité de l’exploitant</w:t>
                  </w:r>
                </w:p>
              </w:txbxContent>
            </v:textbox>
            <v:fill type="solid"/>
            <w10:wrap type="topAndBottom"/>
          </v:shape>
        </w:pict>
      </w:r>
    </w:p>
    <w:p>
      <w:pPr>
        <w:pStyle w:val="BodyText"/>
      </w:pPr>
    </w:p>
    <w:p>
      <w:pPr>
        <w:pStyle w:val="BodyText"/>
      </w:pPr>
    </w:p>
    <w:p>
      <w:pPr>
        <w:pStyle w:val="BodyText"/>
        <w:spacing w:before="7"/>
        <w:rPr>
          <w:sz w:val="19"/>
        </w:rPr>
      </w:pPr>
    </w:p>
    <w:p>
      <w:pPr>
        <w:pStyle w:val="BodyText"/>
        <w:spacing w:line="285" w:lineRule="auto"/>
        <w:ind w:left="1558" w:right="371"/>
      </w:pPr>
      <w:r>
        <w:rPr/>
        <w:t>La durée de vie des préparations culinaires élaborées à l'avance réfrigérées ne peut excéder trois jours après celui de la fabrication, en l'absence d'études de durée de vie.</w:t>
      </w:r>
    </w:p>
    <w:p>
      <w:pPr>
        <w:pStyle w:val="BodyText"/>
        <w:spacing w:before="119"/>
        <w:ind w:left="1558"/>
      </w:pPr>
      <w:r>
        <w:rPr/>
        <w:t>Certaines durées de vie sont définies par le Guide de Bonnes Pratiques d’Hygiène du restaurateur.</w:t>
      </w:r>
    </w:p>
    <w:p>
      <w:pPr>
        <w:pStyle w:val="BodyText"/>
        <w:spacing w:line="288" w:lineRule="auto" w:before="175"/>
        <w:ind w:left="1558" w:right="565"/>
      </w:pPr>
      <w:r>
        <w:rPr/>
        <w:t>Si l’établissement veut appliquer d’autres durées de vie, les produits doivent faire l’objet d’une analyse de durée de vie.</w:t>
      </w:r>
    </w:p>
    <w:p>
      <w:pPr>
        <w:spacing w:after="0" w:line="288" w:lineRule="auto"/>
        <w:sectPr>
          <w:pgSz w:w="11910" w:h="16840"/>
          <w:pgMar w:top="920" w:bottom="280" w:left="180" w:right="340"/>
        </w:sectPr>
      </w:pPr>
    </w:p>
    <w:p>
      <w:pPr>
        <w:pStyle w:val="BodyText"/>
        <w:ind w:left="1188"/>
        <w:rPr>
          <w:sz w:val="20"/>
        </w:rPr>
      </w:pPr>
      <w:r>
        <w:rPr>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sz w:val="46"/>
                      </w:rPr>
                    </w:pPr>
                  </w:p>
                  <w:p>
                    <w:pPr>
                      <w:spacing w:before="301"/>
                      <w:ind w:left="675" w:right="674" w:firstLine="0"/>
                      <w:jc w:val="center"/>
                      <w:rPr>
                        <w:rFonts w:ascii="Georgia" w:hAnsi="Georgia"/>
                        <w:sz w:val="40"/>
                      </w:rPr>
                    </w:pPr>
                    <w:r>
                      <w:rPr>
                        <w:rFonts w:ascii="Georgia" w:hAnsi="Georgia"/>
                        <w:color w:val="FFFFFF"/>
                        <w:sz w:val="40"/>
                      </w:rPr>
                      <w:t>TRAÇABILITÉ DÉS ALIMÉNTS</w:t>
                    </w:r>
                  </w:p>
                </w:txbxContent>
              </v:textbox>
              <w10:wrap type="none"/>
            </v:shape>
          </v:group>
        </w:pict>
      </w:r>
      <w:r>
        <w:rPr>
          <w:sz w:val="20"/>
        </w:rPr>
      </w:r>
    </w:p>
    <w:p>
      <w:pPr>
        <w:pStyle w:val="BodyText"/>
        <w:spacing w:before="2"/>
        <w:rPr>
          <w:sz w:val="29"/>
        </w:rPr>
      </w:pPr>
      <w:r>
        <w:rPr/>
        <w:pict>
          <v:shape style="position:absolute;margin-left:38.220001pt;margin-top:19.02pt;width:520.5pt;height:28.5pt;mso-position-horizontal-relative:page;mso-position-vertical-relative:paragraph;z-index:-15701504;mso-wrap-distance-left:0;mso-wrap-distance-right:0" type="#_x0000_t202" filled="true" fillcolor="#ffcc00" stroked="false">
            <v:textbox inset="0,0,0,0">
              <w:txbxContent>
                <w:p>
                  <w:pPr>
                    <w:spacing w:before="121"/>
                    <w:ind w:left="274" w:right="274" w:firstLine="0"/>
                    <w:jc w:val="center"/>
                    <w:rPr>
                      <w:sz w:val="28"/>
                    </w:rPr>
                  </w:pPr>
                  <w:r>
                    <w:rPr>
                      <w:sz w:val="28"/>
                    </w:rPr>
                    <w:t>INFORMATIONS À CONSERVER</w:t>
                  </w:r>
                </w:p>
              </w:txbxContent>
            </v:textbox>
            <v:fill type="solid"/>
            <w10:wrap type="topAndBottom"/>
          </v:shape>
        </w:pict>
      </w:r>
    </w:p>
    <w:p>
      <w:pPr>
        <w:pStyle w:val="BodyText"/>
        <w:rPr>
          <w:sz w:val="20"/>
        </w:rPr>
      </w:pPr>
    </w:p>
    <w:p>
      <w:pPr>
        <w:pStyle w:val="BodyText"/>
        <w:spacing w:before="1"/>
        <w:rPr>
          <w:sz w:val="22"/>
        </w:rPr>
      </w:pPr>
    </w:p>
    <w:p>
      <w:pPr>
        <w:pStyle w:val="BodyText"/>
        <w:spacing w:before="55"/>
        <w:ind w:left="595"/>
        <w:rPr>
          <w:rFonts w:ascii="Arial" w:hAnsi="Arial"/>
        </w:rPr>
      </w:pPr>
      <w:r>
        <w:rPr>
          <w:rFonts w:ascii="Arial" w:hAnsi="Arial"/>
        </w:rPr>
        <w:t>1/ informations dont les autorités compétentes doivent disposer dans les meilleurs délais</w:t>
      </w:r>
    </w:p>
    <w:p>
      <w:pPr>
        <w:pStyle w:val="BodyText"/>
        <w:tabs>
          <w:tab w:pos="1161" w:val="left" w:leader="none"/>
        </w:tabs>
        <w:spacing w:before="189"/>
        <w:ind w:left="595"/>
      </w:pPr>
      <w:r>
        <w:rPr>
          <w:rFonts w:ascii="Symbol" w:hAnsi="Symbol"/>
          <w:sz w:val="20"/>
        </w:rPr>
        <w:t></w:t>
      </w:r>
      <w:r>
        <w:rPr>
          <w:rFonts w:ascii="Times New Roman" w:hAnsi="Times New Roman"/>
          <w:sz w:val="20"/>
        </w:rPr>
        <w:tab/>
      </w:r>
      <w:r>
        <w:rPr/>
        <w:t>nom et adresse du fournisseur, nature des produits fournis par ce</w:t>
      </w:r>
      <w:r>
        <w:rPr>
          <w:spacing w:val="-10"/>
        </w:rPr>
        <w:t> </w:t>
      </w:r>
      <w:r>
        <w:rPr/>
        <w:t>dernier</w:t>
      </w:r>
    </w:p>
    <w:p>
      <w:pPr>
        <w:pStyle w:val="BodyText"/>
        <w:tabs>
          <w:tab w:pos="1161" w:val="left" w:leader="none"/>
        </w:tabs>
        <w:spacing w:before="175"/>
        <w:ind w:left="595"/>
      </w:pPr>
      <w:r>
        <w:rPr>
          <w:rFonts w:ascii="Symbol" w:hAnsi="Symbol"/>
          <w:sz w:val="20"/>
        </w:rPr>
        <w:t></w:t>
      </w:r>
      <w:r>
        <w:rPr>
          <w:rFonts w:ascii="Times New Roman" w:hAnsi="Times New Roman"/>
          <w:sz w:val="20"/>
        </w:rPr>
        <w:tab/>
      </w:r>
      <w:r>
        <w:rPr/>
        <w:t>nom et adresse des clients professionnels, nature des produits</w:t>
      </w:r>
      <w:r>
        <w:rPr>
          <w:spacing w:val="-6"/>
        </w:rPr>
        <w:t> </w:t>
      </w:r>
      <w:r>
        <w:rPr/>
        <w:t>livrés</w:t>
      </w:r>
    </w:p>
    <w:p>
      <w:pPr>
        <w:pStyle w:val="BodyText"/>
        <w:tabs>
          <w:tab w:pos="1161" w:val="left" w:leader="none"/>
        </w:tabs>
        <w:spacing w:before="177"/>
        <w:ind w:left="595"/>
      </w:pPr>
      <w:r>
        <w:rPr/>
        <w:pict>
          <v:shape style="position:absolute;margin-left:416.220001pt;margin-top:12.245793pt;width:142.5pt;height:93.75pt;mso-position-horizontal-relative:page;mso-position-vertical-relative:paragraph;z-index:15757312" type="#_x0000_t202" filled="true" fillcolor="#d9d9d9" stroked="false">
            <v:textbox inset="0,0,0,0">
              <w:txbxContent>
                <w:p>
                  <w:pPr>
                    <w:spacing w:before="62"/>
                    <w:ind w:left="999" w:right="999" w:firstLine="0"/>
                    <w:jc w:val="center"/>
                    <w:rPr>
                      <w:rFonts w:ascii="Arial"/>
                      <w:b/>
                      <w:sz w:val="20"/>
                    </w:rPr>
                  </w:pPr>
                  <w:r>
                    <w:rPr>
                      <w:rFonts w:ascii="Arial"/>
                      <w:b/>
                      <w:w w:val="90"/>
                      <w:sz w:val="20"/>
                    </w:rPr>
                    <w:t>Astuces :</w:t>
                  </w:r>
                </w:p>
                <w:p>
                  <w:pPr>
                    <w:spacing w:line="285" w:lineRule="auto" w:before="177"/>
                    <w:ind w:left="58" w:right="161" w:firstLine="0"/>
                    <w:jc w:val="left"/>
                    <w:rPr>
                      <w:sz w:val="20"/>
                    </w:rPr>
                  </w:pPr>
                  <w:r>
                    <w:rPr>
                      <w:sz w:val="20"/>
                    </w:rPr>
                    <w:t>Agrafer les bons de livraison</w:t>
                  </w:r>
                  <w:r>
                    <w:rPr>
                      <w:spacing w:val="-13"/>
                      <w:sz w:val="20"/>
                    </w:rPr>
                    <w:t> </w:t>
                  </w:r>
                  <w:r>
                    <w:rPr>
                      <w:sz w:val="20"/>
                    </w:rPr>
                    <w:t>aux factures</w:t>
                  </w:r>
                </w:p>
                <w:p>
                  <w:pPr>
                    <w:spacing w:line="285" w:lineRule="auto" w:before="120"/>
                    <w:ind w:left="58" w:right="143" w:firstLine="0"/>
                    <w:jc w:val="left"/>
                    <w:rPr>
                      <w:sz w:val="20"/>
                    </w:rPr>
                  </w:pPr>
                  <w:r>
                    <w:rPr>
                      <w:sz w:val="20"/>
                    </w:rPr>
                    <w:t>Photographier les étiquettes</w:t>
                  </w:r>
                  <w:r>
                    <w:rPr>
                      <w:spacing w:val="-19"/>
                      <w:sz w:val="20"/>
                    </w:rPr>
                    <w:t> </w:t>
                  </w:r>
                  <w:r>
                    <w:rPr>
                      <w:sz w:val="20"/>
                    </w:rPr>
                    <w:t>des produits</w:t>
                  </w:r>
                </w:p>
              </w:txbxContent>
            </v:textbox>
            <v:fill type="solid"/>
            <w10:wrap type="none"/>
          </v:shape>
        </w:pict>
      </w:r>
      <w:r>
        <w:rPr>
          <w:rFonts w:ascii="Symbol" w:hAnsi="Symbol"/>
          <w:sz w:val="20"/>
        </w:rPr>
        <w:t></w:t>
      </w:r>
      <w:r>
        <w:rPr>
          <w:rFonts w:ascii="Times New Roman" w:hAnsi="Times New Roman"/>
          <w:sz w:val="20"/>
        </w:rPr>
        <w:tab/>
      </w:r>
      <w:r>
        <w:rPr/>
        <w:t>date de</w:t>
      </w:r>
      <w:r>
        <w:rPr>
          <w:spacing w:val="-5"/>
        </w:rPr>
        <w:t> </w:t>
      </w:r>
      <w:r>
        <w:rPr/>
        <w:t>transaction/livraison</w:t>
      </w:r>
    </w:p>
    <w:p>
      <w:pPr>
        <w:pStyle w:val="BodyText"/>
        <w:rPr>
          <w:sz w:val="26"/>
        </w:rPr>
      </w:pPr>
    </w:p>
    <w:p>
      <w:pPr>
        <w:pStyle w:val="BodyText"/>
        <w:rPr>
          <w:sz w:val="27"/>
        </w:rPr>
      </w:pPr>
    </w:p>
    <w:p>
      <w:pPr>
        <w:pStyle w:val="BodyText"/>
        <w:ind w:left="595"/>
        <w:rPr>
          <w:rFonts w:ascii="Arial" w:hAnsi="Arial"/>
        </w:rPr>
      </w:pPr>
      <w:r>
        <w:rPr>
          <w:rFonts w:ascii="Arial" w:hAnsi="Arial"/>
        </w:rPr>
        <w:t>2/ informations dont la conservation est fortement recommandée</w:t>
      </w:r>
    </w:p>
    <w:p>
      <w:pPr>
        <w:pStyle w:val="BodyText"/>
        <w:tabs>
          <w:tab w:pos="1161" w:val="left" w:leader="none"/>
        </w:tabs>
        <w:spacing w:before="189"/>
        <w:ind w:left="595"/>
      </w:pPr>
      <w:r>
        <w:rPr>
          <w:rFonts w:ascii="Symbol" w:hAnsi="Symbol"/>
          <w:sz w:val="20"/>
        </w:rPr>
        <w:t></w:t>
      </w:r>
      <w:r>
        <w:rPr>
          <w:rFonts w:ascii="Times New Roman" w:hAnsi="Times New Roman"/>
          <w:sz w:val="20"/>
        </w:rPr>
        <w:tab/>
      </w:r>
      <w:r>
        <w:rPr/>
        <w:t>volume ou</w:t>
      </w:r>
      <w:r>
        <w:rPr>
          <w:spacing w:val="-2"/>
        </w:rPr>
        <w:t> </w:t>
      </w:r>
      <w:r>
        <w:rPr/>
        <w:t>quantité</w:t>
      </w:r>
    </w:p>
    <w:p>
      <w:pPr>
        <w:pStyle w:val="BodyText"/>
        <w:tabs>
          <w:tab w:pos="1161" w:val="left" w:leader="none"/>
        </w:tabs>
        <w:spacing w:before="177"/>
        <w:ind w:left="595"/>
      </w:pPr>
      <w:r>
        <w:rPr>
          <w:rFonts w:ascii="Symbol" w:hAnsi="Symbol"/>
          <w:sz w:val="20"/>
        </w:rPr>
        <w:t></w:t>
      </w:r>
      <w:r>
        <w:rPr>
          <w:rFonts w:ascii="Times New Roman" w:hAnsi="Times New Roman"/>
          <w:sz w:val="20"/>
        </w:rPr>
        <w:tab/>
      </w:r>
      <w:r>
        <w:rPr/>
        <w:t>numéro de lot, s’il y a</w:t>
      </w:r>
      <w:r>
        <w:rPr>
          <w:spacing w:val="-2"/>
        </w:rPr>
        <w:t> </w:t>
      </w:r>
      <w:r>
        <w:rPr/>
        <w:t>lieu</w:t>
      </w:r>
    </w:p>
    <w:p>
      <w:pPr>
        <w:pStyle w:val="BodyText"/>
        <w:tabs>
          <w:tab w:pos="1161" w:val="left" w:leader="none"/>
        </w:tabs>
        <w:spacing w:line="285" w:lineRule="auto" w:before="175"/>
        <w:ind w:left="1162" w:right="460" w:hanging="567"/>
      </w:pPr>
      <w:r>
        <w:rPr>
          <w:rFonts w:ascii="Symbol" w:hAnsi="Symbol"/>
          <w:sz w:val="20"/>
        </w:rPr>
        <w:t></w:t>
      </w:r>
      <w:r>
        <w:rPr>
          <w:rFonts w:ascii="Times New Roman" w:hAnsi="Times New Roman"/>
          <w:sz w:val="20"/>
        </w:rPr>
        <w:tab/>
      </w:r>
      <w:r>
        <w:rPr/>
        <w:t>description</w:t>
      </w:r>
      <w:r>
        <w:rPr>
          <w:spacing w:val="-4"/>
        </w:rPr>
        <w:t> </w:t>
      </w:r>
      <w:r>
        <w:rPr/>
        <w:t>plus</w:t>
      </w:r>
      <w:r>
        <w:rPr>
          <w:spacing w:val="-4"/>
        </w:rPr>
        <w:t> </w:t>
      </w:r>
      <w:r>
        <w:rPr/>
        <w:t>détaillée</w:t>
      </w:r>
      <w:r>
        <w:rPr>
          <w:spacing w:val="-3"/>
        </w:rPr>
        <w:t> </w:t>
      </w:r>
      <w:r>
        <w:rPr/>
        <w:t>du</w:t>
      </w:r>
      <w:r>
        <w:rPr>
          <w:spacing w:val="-3"/>
        </w:rPr>
        <w:t> </w:t>
      </w:r>
      <w:r>
        <w:rPr/>
        <w:t>produit</w:t>
      </w:r>
      <w:r>
        <w:rPr>
          <w:spacing w:val="-2"/>
        </w:rPr>
        <w:t> </w:t>
      </w:r>
      <w:r>
        <w:rPr/>
        <w:t>(produit</w:t>
      </w:r>
      <w:r>
        <w:rPr>
          <w:spacing w:val="-3"/>
        </w:rPr>
        <w:t> </w:t>
      </w:r>
      <w:r>
        <w:rPr/>
        <w:t>préemballé</w:t>
      </w:r>
      <w:r>
        <w:rPr>
          <w:spacing w:val="-3"/>
        </w:rPr>
        <w:t> </w:t>
      </w:r>
      <w:r>
        <w:rPr/>
        <w:t>ou</w:t>
      </w:r>
      <w:r>
        <w:rPr>
          <w:spacing w:val="-3"/>
        </w:rPr>
        <w:t> </w:t>
      </w:r>
      <w:r>
        <w:rPr/>
        <w:t>en</w:t>
      </w:r>
      <w:r>
        <w:rPr>
          <w:spacing w:val="-3"/>
        </w:rPr>
        <w:t> </w:t>
      </w:r>
      <w:r>
        <w:rPr/>
        <w:t>vrac,</w:t>
      </w:r>
      <w:r>
        <w:rPr>
          <w:spacing w:val="-3"/>
        </w:rPr>
        <w:t> </w:t>
      </w:r>
      <w:r>
        <w:rPr/>
        <w:t>variété</w:t>
      </w:r>
      <w:r>
        <w:rPr>
          <w:spacing w:val="-1"/>
        </w:rPr>
        <w:t> </w:t>
      </w:r>
      <w:r>
        <w:rPr/>
        <w:t>de</w:t>
      </w:r>
      <w:r>
        <w:rPr>
          <w:spacing w:val="-4"/>
        </w:rPr>
        <w:t> </w:t>
      </w:r>
      <w:r>
        <w:rPr/>
        <w:t>fruits</w:t>
      </w:r>
      <w:r>
        <w:rPr>
          <w:spacing w:val="-4"/>
        </w:rPr>
        <w:t> </w:t>
      </w:r>
      <w:r>
        <w:rPr/>
        <w:t>/légumes,</w:t>
      </w:r>
      <w:r>
        <w:rPr>
          <w:spacing w:val="-3"/>
        </w:rPr>
        <w:t> </w:t>
      </w:r>
      <w:r>
        <w:rPr/>
        <w:t>pro- duit brut ou produit</w:t>
      </w:r>
      <w:r>
        <w:rPr>
          <w:spacing w:val="-3"/>
        </w:rPr>
        <w:t> </w:t>
      </w:r>
      <w:r>
        <w:rPr/>
        <w:t>transformé)</w:t>
      </w:r>
    </w:p>
    <w:p>
      <w:pPr>
        <w:spacing w:before="123"/>
        <w:ind w:left="595" w:right="0" w:firstLine="0"/>
        <w:jc w:val="left"/>
        <w:rPr>
          <w:rFonts w:ascii="Trebuchet MS" w:hAnsi="Trebuchet MS"/>
          <w:i/>
          <w:sz w:val="24"/>
        </w:rPr>
      </w:pPr>
      <w:r>
        <w:rPr>
          <w:rFonts w:ascii="Trebuchet MS" w:hAnsi="Trebuchet MS"/>
          <w:i/>
          <w:w w:val="95"/>
          <w:sz w:val="24"/>
        </w:rPr>
        <w:t>La procédure de traçabilité doit être adaptée en fonction de la taille et la nature de l’entreprise</w:t>
      </w:r>
    </w:p>
    <w:p>
      <w:pPr>
        <w:pStyle w:val="BodyText"/>
        <w:rPr>
          <w:rFonts w:ascii="Trebuchet MS"/>
          <w:i/>
          <w:sz w:val="20"/>
        </w:rPr>
      </w:pPr>
    </w:p>
    <w:p>
      <w:pPr>
        <w:pStyle w:val="BodyText"/>
        <w:spacing w:before="9"/>
        <w:rPr>
          <w:rFonts w:ascii="Trebuchet MS"/>
          <w:i/>
          <w:sz w:val="16"/>
        </w:rPr>
      </w:pPr>
      <w:r>
        <w:rPr/>
        <w:pict>
          <v:shape style="position:absolute;margin-left:37.470001pt;margin-top:10.968554pt;width:520.5pt;height:28.5pt;mso-position-horizontal-relative:page;mso-position-vertical-relative:paragraph;z-index:-15700992;mso-wrap-distance-left:0;mso-wrap-distance-right:0" type="#_x0000_t202" filled="true" fillcolor="#ffcc00" stroked="false">
            <v:textbox inset="0,0,0,0">
              <w:txbxContent>
                <w:p>
                  <w:pPr>
                    <w:spacing w:before="123"/>
                    <w:ind w:left="274" w:right="273" w:firstLine="0"/>
                    <w:jc w:val="center"/>
                    <w:rPr>
                      <w:sz w:val="28"/>
                    </w:rPr>
                  </w:pPr>
                  <w:r>
                    <w:rPr>
                      <w:sz w:val="28"/>
                    </w:rPr>
                    <w:t>DURÉE DE CONSERVATION DES INFORMATIONS</w:t>
                  </w:r>
                </w:p>
              </w:txbxContent>
            </v:textbox>
            <v:fill type="solid"/>
            <w10:wrap type="topAndBottom"/>
          </v:shape>
        </w:pict>
      </w:r>
    </w:p>
    <w:p>
      <w:pPr>
        <w:pStyle w:val="BodyText"/>
        <w:spacing w:before="11"/>
        <w:rPr>
          <w:rFonts w:ascii="Trebuchet MS"/>
          <w:i/>
          <w:sz w:val="32"/>
        </w:rPr>
      </w:pPr>
    </w:p>
    <w:p>
      <w:pPr>
        <w:pStyle w:val="BodyText"/>
        <w:spacing w:line="285" w:lineRule="auto"/>
        <w:ind w:left="595" w:right="433"/>
      </w:pPr>
      <w:r>
        <w:rPr>
          <w:w w:val="95"/>
        </w:rPr>
        <w:t>Cas</w:t>
      </w:r>
      <w:r>
        <w:rPr>
          <w:spacing w:val="-5"/>
          <w:w w:val="95"/>
        </w:rPr>
        <w:t> </w:t>
      </w:r>
      <w:r>
        <w:rPr>
          <w:w w:val="95"/>
        </w:rPr>
        <w:t>général</w:t>
      </w:r>
      <w:r>
        <w:rPr>
          <w:spacing w:val="-6"/>
          <w:w w:val="95"/>
        </w:rPr>
        <w:t> </w:t>
      </w:r>
      <w:r>
        <w:rPr>
          <w:w w:val="95"/>
        </w:rPr>
        <w:t>:</w:t>
      </w:r>
      <w:r>
        <w:rPr>
          <w:spacing w:val="-4"/>
          <w:w w:val="95"/>
        </w:rPr>
        <w:t> </w:t>
      </w:r>
      <w:r>
        <w:rPr>
          <w:w w:val="95"/>
        </w:rPr>
        <w:t>Les</w:t>
      </w:r>
      <w:r>
        <w:rPr>
          <w:spacing w:val="-6"/>
          <w:w w:val="95"/>
        </w:rPr>
        <w:t> </w:t>
      </w:r>
      <w:r>
        <w:rPr>
          <w:w w:val="95"/>
        </w:rPr>
        <w:t>informations</w:t>
      </w:r>
      <w:r>
        <w:rPr>
          <w:spacing w:val="-4"/>
          <w:w w:val="95"/>
        </w:rPr>
        <w:t> </w:t>
      </w:r>
      <w:r>
        <w:rPr>
          <w:rFonts w:ascii="Arial" w:hAnsi="Arial"/>
          <w:b/>
          <w:w w:val="95"/>
        </w:rPr>
        <w:t>obligatoires</w:t>
      </w:r>
      <w:r>
        <w:rPr>
          <w:rFonts w:ascii="Arial" w:hAnsi="Arial"/>
          <w:b/>
          <w:spacing w:val="-16"/>
          <w:w w:val="95"/>
        </w:rPr>
        <w:t> </w:t>
      </w:r>
      <w:r>
        <w:rPr>
          <w:rFonts w:ascii="Arial" w:hAnsi="Arial"/>
          <w:w w:val="95"/>
        </w:rPr>
        <w:t>doivent</w:t>
      </w:r>
      <w:r>
        <w:rPr>
          <w:rFonts w:ascii="Arial" w:hAnsi="Arial"/>
          <w:spacing w:val="-15"/>
          <w:w w:val="95"/>
        </w:rPr>
        <w:t> </w:t>
      </w:r>
      <w:r>
        <w:rPr>
          <w:rFonts w:ascii="Arial" w:hAnsi="Arial"/>
          <w:w w:val="95"/>
        </w:rPr>
        <w:t>être</w:t>
      </w:r>
      <w:r>
        <w:rPr>
          <w:rFonts w:ascii="Arial" w:hAnsi="Arial"/>
          <w:spacing w:val="-16"/>
          <w:w w:val="95"/>
        </w:rPr>
        <w:t> </w:t>
      </w:r>
      <w:r>
        <w:rPr>
          <w:rFonts w:ascii="Arial" w:hAnsi="Arial"/>
          <w:w w:val="95"/>
        </w:rPr>
        <w:t>conservées</w:t>
      </w:r>
      <w:r>
        <w:rPr>
          <w:rFonts w:ascii="Arial" w:hAnsi="Arial"/>
          <w:spacing w:val="-18"/>
          <w:w w:val="95"/>
        </w:rPr>
        <w:t> </w:t>
      </w:r>
      <w:r>
        <w:rPr>
          <w:rFonts w:ascii="Arial" w:hAnsi="Arial"/>
          <w:w w:val="95"/>
        </w:rPr>
        <w:t>au</w:t>
      </w:r>
      <w:r>
        <w:rPr>
          <w:rFonts w:ascii="Arial" w:hAnsi="Arial"/>
          <w:spacing w:val="-17"/>
          <w:w w:val="95"/>
        </w:rPr>
        <w:t> </w:t>
      </w:r>
      <w:r>
        <w:rPr>
          <w:rFonts w:ascii="Arial" w:hAnsi="Arial"/>
          <w:w w:val="95"/>
        </w:rPr>
        <w:t>minimum</w:t>
      </w:r>
      <w:r>
        <w:rPr>
          <w:rFonts w:ascii="Arial" w:hAnsi="Arial"/>
          <w:spacing w:val="-18"/>
          <w:w w:val="95"/>
        </w:rPr>
        <w:t> </w:t>
      </w:r>
      <w:r>
        <w:rPr>
          <w:rFonts w:ascii="Arial" w:hAnsi="Arial"/>
          <w:w w:val="95"/>
        </w:rPr>
        <w:t>pendant</w:t>
      </w:r>
      <w:r>
        <w:rPr>
          <w:rFonts w:ascii="Arial" w:hAnsi="Arial"/>
          <w:spacing w:val="-15"/>
          <w:w w:val="95"/>
        </w:rPr>
        <w:t> </w:t>
      </w:r>
      <w:r>
        <w:rPr>
          <w:rFonts w:ascii="Arial" w:hAnsi="Arial"/>
          <w:w w:val="95"/>
        </w:rPr>
        <w:t>5</w:t>
      </w:r>
      <w:r>
        <w:rPr>
          <w:rFonts w:ascii="Arial" w:hAnsi="Arial"/>
          <w:spacing w:val="-18"/>
          <w:w w:val="95"/>
        </w:rPr>
        <w:t> </w:t>
      </w:r>
      <w:r>
        <w:rPr>
          <w:rFonts w:ascii="Arial" w:hAnsi="Arial"/>
          <w:w w:val="95"/>
        </w:rPr>
        <w:t>ans</w:t>
      </w:r>
      <w:r>
        <w:rPr>
          <w:rFonts w:ascii="Arial" w:hAnsi="Arial"/>
          <w:spacing w:val="-18"/>
          <w:w w:val="95"/>
        </w:rPr>
        <w:t> </w:t>
      </w:r>
      <w:r>
        <w:rPr>
          <w:rFonts w:ascii="Arial" w:hAnsi="Arial"/>
          <w:w w:val="95"/>
        </w:rPr>
        <w:t>à</w:t>
      </w:r>
      <w:r>
        <w:rPr>
          <w:rFonts w:ascii="Arial" w:hAnsi="Arial"/>
          <w:spacing w:val="-16"/>
          <w:w w:val="95"/>
        </w:rPr>
        <w:t> </w:t>
      </w:r>
      <w:r>
        <w:rPr>
          <w:rFonts w:ascii="Arial" w:hAnsi="Arial"/>
          <w:w w:val="95"/>
        </w:rPr>
        <w:t>compter </w:t>
      </w:r>
      <w:r>
        <w:rPr/>
        <w:t>de la date de fabrication ou de la date de livraison (expédition/réception) des</w:t>
      </w:r>
      <w:r>
        <w:rPr>
          <w:spacing w:val="-21"/>
        </w:rPr>
        <w:t> </w:t>
      </w:r>
      <w:r>
        <w:rPr/>
        <w:t>produits.</w:t>
      </w:r>
    </w:p>
    <w:p>
      <w:pPr>
        <w:pStyle w:val="BodyText"/>
        <w:spacing w:before="119"/>
        <w:ind w:left="595"/>
      </w:pPr>
      <w:r>
        <w:rPr/>
        <w:t>Exceptions :</w:t>
      </w:r>
    </w:p>
    <w:p>
      <w:pPr>
        <w:pStyle w:val="BodyText"/>
        <w:tabs>
          <w:tab w:pos="1161" w:val="left" w:leader="none"/>
        </w:tabs>
        <w:spacing w:before="178"/>
        <w:ind w:left="595"/>
      </w:pPr>
      <w:r>
        <w:rPr>
          <w:rFonts w:ascii="Symbol" w:hAnsi="Symbol"/>
          <w:sz w:val="20"/>
        </w:rPr>
        <w:t></w:t>
      </w:r>
      <w:r>
        <w:rPr>
          <w:rFonts w:ascii="Times New Roman" w:hAnsi="Times New Roman"/>
          <w:sz w:val="20"/>
        </w:rPr>
        <w:tab/>
      </w:r>
      <w:r>
        <w:rPr/>
        <w:t>Pour les produits sans DDM comme le vin : durée d’archivage de 5</w:t>
      </w:r>
      <w:r>
        <w:rPr>
          <w:spacing w:val="-10"/>
        </w:rPr>
        <w:t> </w:t>
      </w:r>
      <w:r>
        <w:rPr/>
        <w:t>ans,</w:t>
      </w:r>
    </w:p>
    <w:p>
      <w:pPr>
        <w:pStyle w:val="BodyText"/>
        <w:tabs>
          <w:tab w:pos="1161" w:val="left" w:leader="none"/>
        </w:tabs>
        <w:spacing w:line="285" w:lineRule="auto" w:before="175"/>
        <w:ind w:left="1162" w:right="626" w:hanging="567"/>
      </w:pPr>
      <w:r>
        <w:rPr>
          <w:rFonts w:ascii="Symbol" w:hAnsi="Symbol"/>
          <w:sz w:val="20"/>
        </w:rPr>
        <w:t></w:t>
      </w:r>
      <w:r>
        <w:rPr>
          <w:rFonts w:ascii="Times New Roman" w:hAnsi="Times New Roman"/>
          <w:sz w:val="20"/>
        </w:rPr>
        <w:tab/>
      </w:r>
      <w:r>
        <w:rPr/>
        <w:t>Pour les produits dont la DDM dépasse 5 ans : durée d’archivage égale à la durée de la DDM plus 6 mois, (certaines conserves)</w:t>
      </w:r>
    </w:p>
    <w:p>
      <w:pPr>
        <w:pStyle w:val="BodyText"/>
        <w:tabs>
          <w:tab w:pos="1161" w:val="left" w:leader="none"/>
        </w:tabs>
        <w:spacing w:before="119"/>
        <w:ind w:left="595"/>
      </w:pPr>
      <w:r>
        <w:rPr>
          <w:rFonts w:ascii="Symbol" w:hAnsi="Symbol"/>
          <w:sz w:val="20"/>
        </w:rPr>
        <w:t></w:t>
      </w:r>
      <w:r>
        <w:rPr>
          <w:rFonts w:ascii="Times New Roman" w:hAnsi="Times New Roman"/>
          <w:sz w:val="20"/>
        </w:rPr>
        <w:tab/>
      </w:r>
      <w:r>
        <w:rPr/>
        <w:t>Pour les produits périssables ayant une DLC inférieure à 3 mois ou sans date limite (fruits et</w:t>
      </w:r>
      <w:r>
        <w:rPr>
          <w:spacing w:val="-27"/>
        </w:rPr>
        <w:t> </w:t>
      </w:r>
      <w:r>
        <w:rPr/>
        <w:t>lé-</w:t>
      </w:r>
    </w:p>
    <w:p>
      <w:pPr>
        <w:pStyle w:val="BodyText"/>
        <w:spacing w:line="285" w:lineRule="auto" w:before="57"/>
        <w:ind w:left="1162" w:right="684"/>
      </w:pPr>
      <w:r>
        <w:rPr/>
        <w:pict>
          <v:shape style="position:absolute;margin-left:69.210999pt;margin-top:41.760777pt;width:452.25pt;height:48.75pt;mso-position-horizontal-relative:page;mso-position-vertical-relative:paragraph;z-index:-15700480;mso-wrap-distance-left:0;mso-wrap-distance-right:0" type="#_x0000_t202" filled="true" fillcolor="#d9d9d9" stroked="false">
            <v:textbox inset="0,0,0,0">
              <w:txbxContent>
                <w:p>
                  <w:pPr>
                    <w:spacing w:before="62"/>
                    <w:ind w:left="183" w:right="144" w:hanging="48"/>
                    <w:jc w:val="both"/>
                    <w:rPr>
                      <w:sz w:val="20"/>
                    </w:rPr>
                  </w:pPr>
                  <w:r>
                    <w:rPr>
                      <w:rFonts w:ascii="Arial" w:hAnsi="Arial"/>
                      <w:b/>
                      <w:sz w:val="20"/>
                    </w:rPr>
                    <w:t>Conseil</w:t>
                  </w:r>
                  <w:r>
                    <w:rPr>
                      <w:rFonts w:ascii="Arial" w:hAnsi="Arial"/>
                      <w:b/>
                      <w:spacing w:val="-22"/>
                      <w:sz w:val="20"/>
                    </w:rPr>
                    <w:t> </w:t>
                  </w:r>
                  <w:r>
                    <w:rPr>
                      <w:rFonts w:ascii="Arial" w:hAnsi="Arial"/>
                      <w:b/>
                      <w:sz w:val="20"/>
                    </w:rPr>
                    <w:t>:</w:t>
                  </w:r>
                  <w:r>
                    <w:rPr>
                      <w:rFonts w:ascii="Arial" w:hAnsi="Arial"/>
                      <w:b/>
                      <w:spacing w:val="-20"/>
                      <w:sz w:val="20"/>
                    </w:rPr>
                    <w:t> </w:t>
                  </w:r>
                  <w:r>
                    <w:rPr>
                      <w:sz w:val="20"/>
                    </w:rPr>
                    <w:t>Concernant</w:t>
                  </w:r>
                  <w:r>
                    <w:rPr>
                      <w:spacing w:val="-10"/>
                      <w:sz w:val="20"/>
                    </w:rPr>
                    <w:t> </w:t>
                  </w:r>
                  <w:r>
                    <w:rPr>
                      <w:sz w:val="20"/>
                    </w:rPr>
                    <w:t>les</w:t>
                  </w:r>
                  <w:r>
                    <w:rPr>
                      <w:spacing w:val="-12"/>
                      <w:sz w:val="20"/>
                    </w:rPr>
                    <w:t> </w:t>
                  </w:r>
                  <w:r>
                    <w:rPr>
                      <w:sz w:val="20"/>
                    </w:rPr>
                    <w:t>étiquettes,</w:t>
                  </w:r>
                  <w:r>
                    <w:rPr>
                      <w:spacing w:val="-7"/>
                      <w:sz w:val="20"/>
                    </w:rPr>
                    <w:t> </w:t>
                  </w:r>
                  <w:r>
                    <w:rPr>
                      <w:sz w:val="20"/>
                    </w:rPr>
                    <w:t>vous</w:t>
                  </w:r>
                  <w:r>
                    <w:rPr>
                      <w:spacing w:val="-12"/>
                      <w:sz w:val="20"/>
                    </w:rPr>
                    <w:t> </w:t>
                  </w:r>
                  <w:r>
                    <w:rPr>
                      <w:sz w:val="20"/>
                    </w:rPr>
                    <w:t>pouvez</w:t>
                  </w:r>
                  <w:r>
                    <w:rPr>
                      <w:spacing w:val="-10"/>
                      <w:sz w:val="20"/>
                    </w:rPr>
                    <w:t> </w:t>
                  </w:r>
                  <w:r>
                    <w:rPr>
                      <w:sz w:val="20"/>
                    </w:rPr>
                    <w:t>les</w:t>
                  </w:r>
                  <w:r>
                    <w:rPr>
                      <w:spacing w:val="-12"/>
                      <w:sz w:val="20"/>
                    </w:rPr>
                    <w:t> </w:t>
                  </w:r>
                  <w:r>
                    <w:rPr>
                      <w:sz w:val="20"/>
                    </w:rPr>
                    <w:t>conserver</w:t>
                  </w:r>
                  <w:r>
                    <w:rPr>
                      <w:spacing w:val="-10"/>
                      <w:sz w:val="20"/>
                    </w:rPr>
                    <w:t> </w:t>
                  </w:r>
                  <w:r>
                    <w:rPr>
                      <w:sz w:val="20"/>
                    </w:rPr>
                    <w:t>environ</w:t>
                  </w:r>
                  <w:r>
                    <w:rPr>
                      <w:spacing w:val="-9"/>
                      <w:sz w:val="20"/>
                    </w:rPr>
                    <w:t> </w:t>
                  </w:r>
                  <w:r>
                    <w:rPr>
                      <w:sz w:val="20"/>
                    </w:rPr>
                    <w:t>2</w:t>
                  </w:r>
                  <w:r>
                    <w:rPr>
                      <w:spacing w:val="-8"/>
                      <w:sz w:val="20"/>
                    </w:rPr>
                    <w:t> </w:t>
                  </w:r>
                  <w:r>
                    <w:rPr>
                      <w:sz w:val="20"/>
                    </w:rPr>
                    <w:t>mois</w:t>
                  </w:r>
                  <w:r>
                    <w:rPr>
                      <w:spacing w:val="-12"/>
                      <w:sz w:val="20"/>
                    </w:rPr>
                    <w:t> </w:t>
                  </w:r>
                  <w:r>
                    <w:rPr>
                      <w:sz w:val="20"/>
                    </w:rPr>
                    <w:t>après</w:t>
                  </w:r>
                  <w:r>
                    <w:rPr>
                      <w:spacing w:val="-11"/>
                      <w:sz w:val="20"/>
                    </w:rPr>
                    <w:t> </w:t>
                  </w:r>
                  <w:r>
                    <w:rPr>
                      <w:sz w:val="20"/>
                    </w:rPr>
                    <w:t>la</w:t>
                  </w:r>
                  <w:r>
                    <w:rPr>
                      <w:spacing w:val="-11"/>
                      <w:sz w:val="20"/>
                    </w:rPr>
                    <w:t> </w:t>
                  </w:r>
                  <w:r>
                    <w:rPr>
                      <w:sz w:val="20"/>
                    </w:rPr>
                    <w:t>vente</w:t>
                  </w:r>
                  <w:r>
                    <w:rPr>
                      <w:spacing w:val="-11"/>
                      <w:sz w:val="20"/>
                    </w:rPr>
                    <w:t> </w:t>
                  </w:r>
                  <w:r>
                    <w:rPr>
                      <w:sz w:val="20"/>
                    </w:rPr>
                    <w:t>des</w:t>
                  </w:r>
                  <w:r>
                    <w:rPr>
                      <w:spacing w:val="-11"/>
                      <w:sz w:val="20"/>
                    </w:rPr>
                    <w:t> </w:t>
                  </w:r>
                  <w:r>
                    <w:rPr>
                      <w:sz w:val="20"/>
                    </w:rPr>
                    <w:t>denrées</w:t>
                  </w:r>
                  <w:r>
                    <w:rPr>
                      <w:spacing w:val="-12"/>
                      <w:sz w:val="20"/>
                    </w:rPr>
                    <w:t> </w:t>
                  </w:r>
                  <w:r>
                    <w:rPr>
                      <w:sz w:val="20"/>
                    </w:rPr>
                    <w:t>ou les numériser lors du contrôle à réception avec un appareil-photo (et les stocker sur un ordinateur/ une ta- blette</w:t>
                  </w:r>
                  <w:r>
                    <w:rPr>
                      <w:spacing w:val="-5"/>
                      <w:sz w:val="20"/>
                    </w:rPr>
                    <w:t> </w:t>
                  </w:r>
                  <w:r>
                    <w:rPr>
                      <w:sz w:val="20"/>
                    </w:rPr>
                    <w:t>numérique),</w:t>
                  </w:r>
                  <w:r>
                    <w:rPr>
                      <w:spacing w:val="-4"/>
                      <w:sz w:val="20"/>
                    </w:rPr>
                    <w:t> </w:t>
                  </w:r>
                  <w:r>
                    <w:rPr>
                      <w:sz w:val="20"/>
                    </w:rPr>
                    <w:t>sauf</w:t>
                  </w:r>
                  <w:r>
                    <w:rPr>
                      <w:spacing w:val="-6"/>
                      <w:sz w:val="20"/>
                    </w:rPr>
                    <w:t> </w:t>
                  </w:r>
                  <w:r>
                    <w:rPr>
                      <w:sz w:val="20"/>
                    </w:rPr>
                    <w:t>pour</w:t>
                  </w:r>
                  <w:r>
                    <w:rPr>
                      <w:spacing w:val="-4"/>
                      <w:sz w:val="20"/>
                    </w:rPr>
                    <w:t> </w:t>
                  </w:r>
                  <w:r>
                    <w:rPr>
                      <w:sz w:val="20"/>
                    </w:rPr>
                    <w:t>les</w:t>
                  </w:r>
                  <w:r>
                    <w:rPr>
                      <w:spacing w:val="-5"/>
                      <w:sz w:val="20"/>
                    </w:rPr>
                    <w:t> </w:t>
                  </w:r>
                  <w:r>
                    <w:rPr>
                      <w:sz w:val="20"/>
                    </w:rPr>
                    <w:t>coquillages</w:t>
                  </w:r>
                  <w:r>
                    <w:rPr>
                      <w:spacing w:val="-6"/>
                      <w:sz w:val="20"/>
                    </w:rPr>
                    <w:t> </w:t>
                  </w:r>
                  <w:r>
                    <w:rPr>
                      <w:sz w:val="20"/>
                    </w:rPr>
                    <w:t>pour</w:t>
                  </w:r>
                  <w:r>
                    <w:rPr>
                      <w:spacing w:val="-4"/>
                      <w:sz w:val="20"/>
                    </w:rPr>
                    <w:t> </w:t>
                  </w:r>
                  <w:r>
                    <w:rPr>
                      <w:sz w:val="20"/>
                    </w:rPr>
                    <w:t>lesquels</w:t>
                  </w:r>
                  <w:r>
                    <w:rPr>
                      <w:spacing w:val="-5"/>
                      <w:sz w:val="20"/>
                    </w:rPr>
                    <w:t> </w:t>
                  </w:r>
                  <w:r>
                    <w:rPr>
                      <w:sz w:val="20"/>
                    </w:rPr>
                    <w:t>la</w:t>
                  </w:r>
                  <w:r>
                    <w:rPr>
                      <w:spacing w:val="-2"/>
                      <w:sz w:val="20"/>
                    </w:rPr>
                    <w:t> </w:t>
                  </w:r>
                  <w:r>
                    <w:rPr>
                      <w:sz w:val="20"/>
                    </w:rPr>
                    <w:t>conservation</w:t>
                  </w:r>
                  <w:r>
                    <w:rPr>
                      <w:spacing w:val="-3"/>
                      <w:sz w:val="20"/>
                    </w:rPr>
                    <w:t> </w:t>
                  </w:r>
                  <w:r>
                    <w:rPr>
                      <w:sz w:val="20"/>
                    </w:rPr>
                    <w:t>des</w:t>
                  </w:r>
                  <w:r>
                    <w:rPr>
                      <w:spacing w:val="-3"/>
                      <w:sz w:val="20"/>
                    </w:rPr>
                    <w:t> </w:t>
                  </w:r>
                  <w:r>
                    <w:rPr>
                      <w:sz w:val="20"/>
                    </w:rPr>
                    <w:t>étiquettes</w:t>
                  </w:r>
                  <w:r>
                    <w:rPr>
                      <w:spacing w:val="-6"/>
                      <w:sz w:val="20"/>
                    </w:rPr>
                    <w:t> </w:t>
                  </w:r>
                  <w:r>
                    <w:rPr>
                      <w:sz w:val="20"/>
                    </w:rPr>
                    <w:t>est</w:t>
                  </w:r>
                  <w:r>
                    <w:rPr>
                      <w:spacing w:val="-4"/>
                      <w:sz w:val="20"/>
                    </w:rPr>
                    <w:t> </w:t>
                  </w:r>
                  <w:r>
                    <w:rPr>
                      <w:sz w:val="20"/>
                    </w:rPr>
                    <w:t>indispensable</w:t>
                  </w:r>
                </w:p>
              </w:txbxContent>
            </v:textbox>
            <v:fill type="solid"/>
            <w10:wrap type="topAndBottom"/>
          </v:shape>
        </w:pict>
      </w:r>
      <w:r>
        <w:rPr/>
        <w:t>gumes, viande non préemballée, etc.) destinés au consommateur final : durée d’archivage égale à une durée de 6 mois à partir de la date de livraison ou de fabrication du produit.</w:t>
      </w:r>
    </w:p>
    <w:p>
      <w:pPr>
        <w:spacing w:after="0" w:line="285" w:lineRule="auto"/>
        <w:sectPr>
          <w:pgSz w:w="11910" w:h="16840"/>
          <w:pgMar w:top="920" w:bottom="280" w:left="180" w:right="340"/>
        </w:sectPr>
      </w:pPr>
    </w:p>
    <w:tbl>
      <w:tblPr>
        <w:tblW w:w="0" w:type="auto"/>
        <w:jc w:val="left"/>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6"/>
      </w:tblGrid>
      <w:tr>
        <w:trPr>
          <w:trHeight w:val="240" w:hRule="atLeast"/>
        </w:trPr>
        <w:tc>
          <w:tcPr>
            <w:tcW w:w="8626" w:type="dxa"/>
            <w:shd w:val="clear" w:color="auto" w:fill="1875A2"/>
          </w:tcPr>
          <w:p>
            <w:pPr>
              <w:pStyle w:val="TableParagraph"/>
              <w:rPr>
                <w:rFonts w:ascii="Times New Roman"/>
                <w:sz w:val="16"/>
              </w:rPr>
            </w:pPr>
          </w:p>
        </w:tc>
      </w:tr>
      <w:tr>
        <w:trPr>
          <w:trHeight w:val="240" w:hRule="atLeast"/>
        </w:trPr>
        <w:tc>
          <w:tcPr>
            <w:tcW w:w="8626" w:type="dxa"/>
            <w:shd w:val="clear" w:color="auto" w:fill="1875A2"/>
          </w:tcPr>
          <w:p>
            <w:pPr>
              <w:pStyle w:val="TableParagraph"/>
              <w:rPr>
                <w:rFonts w:ascii="Times New Roman"/>
                <w:sz w:val="16"/>
              </w:rPr>
            </w:pPr>
          </w:p>
        </w:tc>
      </w:tr>
      <w:tr>
        <w:trPr>
          <w:trHeight w:val="1500" w:hRule="atLeast"/>
        </w:trPr>
        <w:tc>
          <w:tcPr>
            <w:tcW w:w="8626" w:type="dxa"/>
            <w:shd w:val="clear" w:color="auto" w:fill="1875A2"/>
          </w:tcPr>
          <w:p>
            <w:pPr>
              <w:pStyle w:val="TableParagraph"/>
              <w:spacing w:before="2"/>
              <w:rPr>
                <w:sz w:val="12"/>
              </w:rPr>
            </w:pPr>
          </w:p>
          <w:p>
            <w:pPr>
              <w:pStyle w:val="TableParagraph"/>
              <w:spacing w:line="20" w:lineRule="exact"/>
              <w:ind w:left="652"/>
              <w:rPr>
                <w:sz w:val="2"/>
              </w:rPr>
            </w:pPr>
            <w:r>
              <w:rPr>
                <w:sz w:val="2"/>
              </w:rPr>
              <w:pict>
                <v:group style="width:366.15pt;height:.75pt;mso-position-horizontal-relative:char;mso-position-vertical-relative:line" coordorigin="0,0" coordsize="7323,15">
                  <v:rect style="position:absolute;left:0;top:0;width:7323;height:15" filled="true" fillcolor="#ffffff" stroked="false">
                    <v:fill type="solid"/>
                  </v:rect>
                </v:group>
              </w:pict>
            </w:r>
            <w:r>
              <w:rPr>
                <w:sz w:val="2"/>
              </w:rPr>
            </w:r>
          </w:p>
          <w:p>
            <w:pPr>
              <w:pStyle w:val="TableParagraph"/>
              <w:spacing w:before="202"/>
              <w:ind w:left="935" w:right="935"/>
              <w:jc w:val="center"/>
              <w:rPr>
                <w:rFonts w:ascii="Georgia" w:hAnsi="Georgia"/>
                <w:sz w:val="40"/>
              </w:rPr>
            </w:pPr>
            <w:r>
              <w:rPr>
                <w:rFonts w:ascii="Georgia" w:hAnsi="Georgia"/>
                <w:color w:val="FFFFFF"/>
                <w:sz w:val="40"/>
              </w:rPr>
              <w:t>GÉSTION</w:t>
            </w:r>
            <w:r>
              <w:rPr>
                <w:rFonts w:ascii="Georgia" w:hAnsi="Georgia"/>
                <w:color w:val="FFFFFF"/>
                <w:spacing w:val="-51"/>
                <w:sz w:val="40"/>
              </w:rPr>
              <w:t> </w:t>
            </w:r>
            <w:r>
              <w:rPr>
                <w:rFonts w:ascii="Georgia" w:hAnsi="Georgia"/>
                <w:color w:val="FFFFFF"/>
                <w:sz w:val="40"/>
              </w:rPr>
              <w:t>DÉS </w:t>
            </w:r>
            <w:r>
              <w:rPr>
                <w:rFonts w:ascii="Georgia" w:hAnsi="Georgia"/>
                <w:color w:val="FFFFFF"/>
                <w:spacing w:val="-6"/>
                <w:sz w:val="40"/>
              </w:rPr>
              <w:t>NON</w:t>
            </w:r>
            <w:r>
              <w:rPr>
                <w:rFonts w:ascii="Trebuchet MS" w:hAnsi="Trebuchet MS"/>
                <w:color w:val="FFFFFF"/>
                <w:spacing w:val="-6"/>
                <w:sz w:val="40"/>
              </w:rPr>
              <w:t>-</w:t>
            </w:r>
            <w:r>
              <w:rPr>
                <w:rFonts w:ascii="Georgia" w:hAnsi="Georgia"/>
                <w:color w:val="FFFFFF"/>
                <w:spacing w:val="-6"/>
                <w:sz w:val="40"/>
              </w:rPr>
              <w:t>CONFORMITÉ </w:t>
            </w:r>
            <w:r>
              <w:rPr>
                <w:rFonts w:ascii="Georgia" w:hAnsi="Georgia"/>
                <w:color w:val="FFFFFF"/>
                <w:sz w:val="40"/>
              </w:rPr>
              <w:t>S</w:t>
            </w:r>
          </w:p>
          <w:p>
            <w:pPr>
              <w:pStyle w:val="TableParagraph"/>
              <w:spacing w:before="11"/>
              <w:rPr>
                <w:sz w:val="16"/>
              </w:rPr>
            </w:pPr>
          </w:p>
          <w:p>
            <w:pPr>
              <w:pStyle w:val="TableParagraph"/>
              <w:spacing w:line="20" w:lineRule="exact"/>
              <w:ind w:left="652"/>
              <w:rPr>
                <w:sz w:val="2"/>
              </w:rPr>
            </w:pPr>
            <w:r>
              <w:rPr>
                <w:sz w:val="2"/>
              </w:rPr>
              <w:pict>
                <v:group style="width:366.15pt;height:.75pt;mso-position-horizontal-relative:char;mso-position-vertical-relative:line" coordorigin="0,0" coordsize="7323,15">
                  <v:rect style="position:absolute;left:0;top:0;width:7323;height:15" filled="true" fillcolor="#ffffff" stroked="false">
                    <v:fill type="solid"/>
                  </v:rect>
                </v:group>
              </w:pict>
            </w:r>
            <w:r>
              <w:rPr>
                <w:sz w:val="2"/>
              </w:rPr>
            </w:r>
          </w:p>
          <w:p>
            <w:pPr>
              <w:pStyle w:val="TableParagraph"/>
              <w:spacing w:before="59"/>
              <w:ind w:left="934" w:right="935"/>
              <w:jc w:val="center"/>
              <w:rPr>
                <w:rFonts w:ascii="Arial"/>
                <w:sz w:val="28"/>
              </w:rPr>
            </w:pPr>
            <w:r>
              <w:rPr>
                <w:color w:val="FFFFFF"/>
                <w:sz w:val="28"/>
              </w:rPr>
              <w:t>RETRAIT</w:t>
            </w:r>
            <w:r>
              <w:rPr>
                <w:rFonts w:ascii="Arial"/>
                <w:color w:val="FFFFFF"/>
                <w:sz w:val="28"/>
                <w:vertAlign w:val="superscript"/>
              </w:rPr>
              <w:t>1</w:t>
            </w:r>
            <w:r>
              <w:rPr>
                <w:rFonts w:ascii="Arial"/>
                <w:color w:val="FFFFFF"/>
                <w:sz w:val="28"/>
                <w:vertAlign w:val="baseline"/>
              </w:rPr>
              <w:t>, </w:t>
            </w:r>
            <w:r>
              <w:rPr>
                <w:color w:val="FFFFFF"/>
                <w:sz w:val="28"/>
                <w:vertAlign w:val="baseline"/>
              </w:rPr>
              <w:t>RAPPEL</w:t>
            </w:r>
            <w:r>
              <w:rPr>
                <w:rFonts w:ascii="Arial"/>
                <w:color w:val="FFFFFF"/>
                <w:sz w:val="28"/>
                <w:vertAlign w:val="superscript"/>
              </w:rPr>
              <w:t>2</w:t>
            </w:r>
            <w:r>
              <w:rPr>
                <w:rFonts w:ascii="Arial"/>
                <w:color w:val="FFFFFF"/>
                <w:sz w:val="28"/>
                <w:vertAlign w:val="baseline"/>
              </w:rPr>
              <w:t>, </w:t>
            </w:r>
            <w:r>
              <w:rPr>
                <w:color w:val="FFFFFF"/>
                <w:sz w:val="28"/>
                <w:vertAlign w:val="baseline"/>
              </w:rPr>
              <w:t>NOTIFICATION</w:t>
            </w:r>
            <w:r>
              <w:rPr>
                <w:rFonts w:ascii="Arial"/>
                <w:color w:val="FFFFFF"/>
                <w:sz w:val="28"/>
                <w:vertAlign w:val="superscript"/>
              </w:rPr>
              <w:t>3</w:t>
            </w:r>
          </w:p>
        </w:tc>
      </w:tr>
      <w:tr>
        <w:trPr>
          <w:trHeight w:val="240" w:hRule="atLeast"/>
        </w:trPr>
        <w:tc>
          <w:tcPr>
            <w:tcW w:w="8626" w:type="dxa"/>
            <w:shd w:val="clear" w:color="auto" w:fill="1875A2"/>
          </w:tcPr>
          <w:p>
            <w:pPr>
              <w:pStyle w:val="TableParagraph"/>
              <w:rPr>
                <w:rFonts w:ascii="Times New Roman"/>
                <w:sz w:val="16"/>
              </w:rPr>
            </w:pPr>
          </w:p>
        </w:tc>
      </w:tr>
      <w:tr>
        <w:trPr>
          <w:trHeight w:val="240" w:hRule="atLeast"/>
        </w:trPr>
        <w:tc>
          <w:tcPr>
            <w:tcW w:w="8626" w:type="dxa"/>
            <w:shd w:val="clear" w:color="auto" w:fill="1875A2"/>
          </w:tcPr>
          <w:p>
            <w:pPr>
              <w:pStyle w:val="TableParagraph"/>
              <w:spacing w:line="136" w:lineRule="exact" w:before="84"/>
              <w:ind w:left="935" w:right="880"/>
              <w:jc w:val="center"/>
              <w:rPr>
                <w:rFonts w:ascii="Trebuchet MS" w:hAnsi="Trebuchet MS"/>
                <w:i/>
                <w:sz w:val="20"/>
              </w:rPr>
            </w:pPr>
            <w:r>
              <w:rPr>
                <w:rFonts w:ascii="Trebuchet MS" w:hAnsi="Trebuchet MS"/>
                <w:i/>
                <w:sz w:val="20"/>
              </w:rPr>
              <w:t>Fiche issue du Guide de Bonnes Pratiques d’Hygiène du restaurateur</w:t>
            </w:r>
          </w:p>
        </w:tc>
      </w:tr>
    </w:tbl>
    <w:p>
      <w:pPr>
        <w:pStyle w:val="BodyText"/>
        <w:rPr>
          <w:sz w:val="20"/>
        </w:rPr>
      </w:pPr>
      <w:r>
        <w:rPr/>
        <w:pict>
          <v:rect style="position:absolute;margin-left:80.304001pt;margin-top:513.579956pt;width:203.21pt;height:.60004pt;mso-position-horizontal-relative:page;mso-position-vertical-relative:page;z-index:-17895936" filled="true" fillcolor="#000000" stroked="false">
            <v:fill type="solid"/>
            <w10:wrap type="none"/>
          </v:rect>
        </w:pict>
      </w:r>
    </w:p>
    <w:p>
      <w:pPr>
        <w:pStyle w:val="BodyText"/>
        <w:spacing w:before="5"/>
        <w:rPr>
          <w:sz w:val="10"/>
        </w:rPr>
      </w:pPr>
      <w:r>
        <w:rPr/>
        <w:pict>
          <v:shape style="position:absolute;margin-left:38.220001pt;margin-top:7.562969pt;width:520.5pt;height:54.75pt;mso-position-horizontal-relative:page;mso-position-vertical-relative:paragraph;z-index:-15698432;mso-wrap-distance-left:0;mso-wrap-distance-right:0" type="#_x0000_t202" filled="true" fillcolor="#ffcc00" stroked="false">
            <v:textbox inset="0,0,0,0">
              <w:txbxContent>
                <w:p>
                  <w:pPr>
                    <w:spacing w:before="150"/>
                    <w:ind w:left="56" w:right="0" w:firstLine="0"/>
                    <w:jc w:val="left"/>
                    <w:rPr>
                      <w:rFonts w:ascii="Arial" w:hAnsi="Arial"/>
                      <w:b/>
                      <w:sz w:val="22"/>
                    </w:rPr>
                  </w:pPr>
                  <w:r>
                    <w:rPr>
                      <w:rFonts w:ascii="Times New Roman" w:hAnsi="Times New Roman"/>
                      <w:spacing w:val="-56"/>
                      <w:w w:val="100"/>
                      <w:sz w:val="22"/>
                      <w:u w:val="single"/>
                    </w:rPr>
                    <w:t> </w:t>
                  </w:r>
                  <w:r>
                    <w:rPr>
                      <w:rFonts w:ascii="Arial" w:hAnsi="Arial"/>
                      <w:b/>
                      <w:sz w:val="22"/>
                      <w:u w:val="single"/>
                    </w:rPr>
                    <w:t>Procédure à mettre en place en cas d’alerte sanitaire</w:t>
                  </w:r>
                </w:p>
                <w:p>
                  <w:pPr>
                    <w:tabs>
                      <w:tab w:pos="623" w:val="left" w:leader="none"/>
                    </w:tabs>
                    <w:spacing w:before="13"/>
                    <w:ind w:left="56" w:right="0" w:firstLine="0"/>
                    <w:jc w:val="left"/>
                    <w:rPr>
                      <w:sz w:val="22"/>
                    </w:rPr>
                  </w:pPr>
                  <w:r>
                    <w:rPr>
                      <w:rFonts w:ascii="Symbol" w:hAnsi="Symbol"/>
                      <w:sz w:val="20"/>
                    </w:rPr>
                    <w:t></w:t>
                  </w:r>
                  <w:r>
                    <w:rPr>
                      <w:rFonts w:ascii="Times New Roman" w:hAnsi="Times New Roman"/>
                      <w:sz w:val="20"/>
                    </w:rPr>
                    <w:tab/>
                  </w:r>
                  <w:r>
                    <w:rPr>
                      <w:sz w:val="22"/>
                    </w:rPr>
                    <w:t>information d’un fournisseur ou de</w:t>
                  </w:r>
                  <w:r>
                    <w:rPr>
                      <w:spacing w:val="-4"/>
                      <w:sz w:val="22"/>
                    </w:rPr>
                    <w:t> </w:t>
                  </w:r>
                  <w:r>
                    <w:rPr>
                      <w:sz w:val="22"/>
                    </w:rPr>
                    <w:t>l’administration</w:t>
                  </w:r>
                </w:p>
                <w:p>
                  <w:pPr>
                    <w:tabs>
                      <w:tab w:pos="623" w:val="left" w:leader="none"/>
                    </w:tabs>
                    <w:spacing w:before="0"/>
                    <w:ind w:left="56" w:right="0" w:firstLine="0"/>
                    <w:jc w:val="left"/>
                    <w:rPr>
                      <w:sz w:val="22"/>
                    </w:rPr>
                  </w:pPr>
                  <w:r>
                    <w:rPr>
                      <w:rFonts w:ascii="Symbol" w:hAnsi="Symbol"/>
                      <w:sz w:val="20"/>
                    </w:rPr>
                    <w:t></w:t>
                  </w:r>
                  <w:r>
                    <w:rPr>
                      <w:rFonts w:ascii="Times New Roman" w:hAnsi="Times New Roman"/>
                      <w:sz w:val="20"/>
                    </w:rPr>
                    <w:tab/>
                  </w:r>
                  <w:r>
                    <w:rPr>
                      <w:sz w:val="22"/>
                    </w:rPr>
                    <w:t>résultat d’analyse non-conforme et présentant un risque pour le</w:t>
                  </w:r>
                  <w:r>
                    <w:rPr>
                      <w:spacing w:val="-9"/>
                      <w:sz w:val="22"/>
                    </w:rPr>
                    <w:t> </w:t>
                  </w:r>
                  <w:r>
                    <w:rPr>
                      <w:sz w:val="22"/>
                    </w:rPr>
                    <w:t>consommateur</w:t>
                  </w:r>
                </w:p>
              </w:txbxContent>
            </v:textbox>
            <v:fill type="solid"/>
            <w10:wrap type="topAndBottom"/>
          </v:shape>
        </w:pict>
      </w:r>
    </w:p>
    <w:p>
      <w:pPr>
        <w:pStyle w:val="BodyText"/>
        <w:spacing w:before="8"/>
        <w:rPr>
          <w:sz w:val="23"/>
        </w:rPr>
      </w:pPr>
    </w:p>
    <w:tbl>
      <w:tblPr>
        <w:tblW w:w="0" w:type="auto"/>
        <w:jc w:val="left"/>
        <w:tblInd w:w="9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66"/>
        <w:gridCol w:w="4873"/>
      </w:tblGrid>
      <w:tr>
        <w:trPr>
          <w:trHeight w:val="521" w:hRule="atLeast"/>
        </w:trPr>
        <w:tc>
          <w:tcPr>
            <w:tcW w:w="4766" w:type="dxa"/>
          </w:tcPr>
          <w:p>
            <w:pPr>
              <w:pStyle w:val="TableParagraph"/>
              <w:spacing w:before="134"/>
              <w:ind w:left="674"/>
              <w:rPr>
                <w:rFonts w:ascii="Arial" w:hAnsi="Arial"/>
                <w:b/>
                <w:sz w:val="22"/>
              </w:rPr>
            </w:pPr>
            <w:r>
              <w:rPr>
                <w:rFonts w:ascii="Arial" w:hAnsi="Arial"/>
                <w:b/>
                <w:sz w:val="22"/>
              </w:rPr>
              <w:t>Cas : alerte sur une matière première</w:t>
            </w:r>
          </w:p>
        </w:tc>
        <w:tc>
          <w:tcPr>
            <w:tcW w:w="4873" w:type="dxa"/>
          </w:tcPr>
          <w:p>
            <w:pPr>
              <w:pStyle w:val="TableParagraph"/>
              <w:spacing w:line="253" w:lineRule="exact"/>
              <w:ind w:left="32"/>
              <w:jc w:val="center"/>
              <w:rPr>
                <w:rFonts w:ascii="Arial" w:hAnsi="Arial"/>
                <w:b/>
                <w:sz w:val="22"/>
              </w:rPr>
            </w:pPr>
            <w:r>
              <w:rPr>
                <w:rFonts w:ascii="Arial" w:hAnsi="Arial"/>
                <w:b/>
                <w:sz w:val="22"/>
              </w:rPr>
              <w:t>Cas : alerte sur un produit fabriqué par</w:t>
            </w:r>
          </w:p>
          <w:p>
            <w:pPr>
              <w:pStyle w:val="TableParagraph"/>
              <w:spacing w:line="234" w:lineRule="exact" w:before="16"/>
              <w:ind w:left="34"/>
              <w:jc w:val="center"/>
              <w:rPr>
                <w:rFonts w:ascii="Arial"/>
                <w:b/>
                <w:sz w:val="22"/>
              </w:rPr>
            </w:pPr>
            <w:r>
              <w:rPr>
                <w:rFonts w:ascii="Arial"/>
                <w:b/>
                <w:sz w:val="22"/>
              </w:rPr>
              <w:t>le restaurateur</w:t>
            </w:r>
          </w:p>
        </w:tc>
      </w:tr>
      <w:tr>
        <w:trPr>
          <w:trHeight w:val="7449" w:hRule="atLeast"/>
        </w:trPr>
        <w:tc>
          <w:tcPr>
            <w:tcW w:w="4766" w:type="dxa"/>
          </w:tcPr>
          <w:p>
            <w:pPr>
              <w:pStyle w:val="TableParagraph"/>
              <w:spacing w:before="37"/>
              <w:ind w:left="289" w:right="264"/>
              <w:jc w:val="center"/>
              <w:rPr>
                <w:rFonts w:ascii="Arial" w:hAnsi="Arial"/>
                <w:b/>
                <w:sz w:val="20"/>
              </w:rPr>
            </w:pPr>
            <w:r>
              <w:rPr>
                <w:rFonts w:ascii="Arial" w:hAnsi="Arial"/>
                <w:b/>
                <w:w w:val="90"/>
                <w:sz w:val="20"/>
              </w:rPr>
              <w:t>Alerte</w:t>
            </w:r>
            <w:r>
              <w:rPr>
                <w:rFonts w:ascii="Arial" w:hAnsi="Arial"/>
                <w:b/>
                <w:spacing w:val="-23"/>
                <w:w w:val="90"/>
                <w:sz w:val="20"/>
              </w:rPr>
              <w:t> </w:t>
            </w:r>
            <w:r>
              <w:rPr>
                <w:rFonts w:ascii="Arial" w:hAnsi="Arial"/>
                <w:b/>
                <w:w w:val="90"/>
                <w:sz w:val="20"/>
              </w:rPr>
              <w:t>donnée</w:t>
            </w:r>
            <w:r>
              <w:rPr>
                <w:rFonts w:ascii="Arial" w:hAnsi="Arial"/>
                <w:b/>
                <w:spacing w:val="-23"/>
                <w:w w:val="90"/>
                <w:sz w:val="20"/>
              </w:rPr>
              <w:t> </w:t>
            </w:r>
            <w:r>
              <w:rPr>
                <w:rFonts w:ascii="Arial" w:hAnsi="Arial"/>
                <w:b/>
                <w:w w:val="90"/>
                <w:sz w:val="20"/>
              </w:rPr>
              <w:t>par</w:t>
            </w:r>
            <w:r>
              <w:rPr>
                <w:rFonts w:ascii="Arial" w:hAnsi="Arial"/>
                <w:b/>
                <w:spacing w:val="-22"/>
                <w:w w:val="90"/>
                <w:sz w:val="20"/>
              </w:rPr>
              <w:t> </w:t>
            </w:r>
            <w:r>
              <w:rPr>
                <w:rFonts w:ascii="Arial" w:hAnsi="Arial"/>
                <w:b/>
                <w:w w:val="90"/>
                <w:sz w:val="20"/>
              </w:rPr>
              <w:t>le</w:t>
            </w:r>
            <w:r>
              <w:rPr>
                <w:rFonts w:ascii="Arial" w:hAnsi="Arial"/>
                <w:b/>
                <w:spacing w:val="-23"/>
                <w:w w:val="90"/>
                <w:sz w:val="20"/>
              </w:rPr>
              <w:t> </w:t>
            </w:r>
            <w:r>
              <w:rPr>
                <w:rFonts w:ascii="Arial" w:hAnsi="Arial"/>
                <w:b/>
                <w:w w:val="90"/>
                <w:sz w:val="20"/>
              </w:rPr>
              <w:t>fournisseur</w:t>
            </w:r>
          </w:p>
          <w:p>
            <w:pPr>
              <w:pStyle w:val="TableParagraph"/>
              <w:spacing w:before="50"/>
              <w:ind w:left="292" w:right="264"/>
              <w:jc w:val="center"/>
              <w:rPr>
                <w:sz w:val="20"/>
              </w:rPr>
            </w:pPr>
            <w:r>
              <w:rPr>
                <w:sz w:val="20"/>
              </w:rPr>
              <w:t>Eléments</w:t>
            </w:r>
            <w:r>
              <w:rPr>
                <w:spacing w:val="-9"/>
                <w:sz w:val="20"/>
              </w:rPr>
              <w:t> </w:t>
            </w:r>
            <w:r>
              <w:rPr>
                <w:sz w:val="20"/>
              </w:rPr>
              <w:t>transmis</w:t>
            </w:r>
            <w:r>
              <w:rPr>
                <w:spacing w:val="-3"/>
                <w:sz w:val="20"/>
              </w:rPr>
              <w:t> </w:t>
            </w:r>
            <w:r>
              <w:rPr>
                <w:sz w:val="20"/>
              </w:rPr>
              <w:t>:</w:t>
            </w:r>
            <w:r>
              <w:rPr>
                <w:spacing w:val="-8"/>
                <w:sz w:val="20"/>
              </w:rPr>
              <w:t> </w:t>
            </w:r>
            <w:r>
              <w:rPr>
                <w:sz w:val="20"/>
              </w:rPr>
              <w:t>nom</w:t>
            </w:r>
            <w:r>
              <w:rPr>
                <w:spacing w:val="-7"/>
                <w:sz w:val="20"/>
              </w:rPr>
              <w:t> </w:t>
            </w:r>
            <w:r>
              <w:rPr>
                <w:sz w:val="20"/>
              </w:rPr>
              <w:t>de</w:t>
            </w:r>
            <w:r>
              <w:rPr>
                <w:spacing w:val="-7"/>
                <w:sz w:val="20"/>
              </w:rPr>
              <w:t> </w:t>
            </w:r>
            <w:r>
              <w:rPr>
                <w:sz w:val="20"/>
              </w:rPr>
              <w:t>la</w:t>
            </w:r>
            <w:r>
              <w:rPr>
                <w:spacing w:val="-7"/>
                <w:sz w:val="20"/>
              </w:rPr>
              <w:t> </w:t>
            </w:r>
            <w:r>
              <w:rPr>
                <w:sz w:val="20"/>
              </w:rPr>
              <w:t>matière</w:t>
            </w:r>
            <w:r>
              <w:rPr>
                <w:spacing w:val="-7"/>
                <w:sz w:val="20"/>
              </w:rPr>
              <w:t> </w:t>
            </w:r>
            <w:r>
              <w:rPr>
                <w:sz w:val="20"/>
              </w:rPr>
              <w:t>1</w:t>
            </w:r>
            <w:r>
              <w:rPr>
                <w:sz w:val="20"/>
                <w:vertAlign w:val="superscript"/>
              </w:rPr>
              <w:t>ère</w:t>
            </w:r>
            <w:r>
              <w:rPr>
                <w:rFonts w:ascii="Arial" w:hAnsi="Arial"/>
                <w:sz w:val="20"/>
                <w:vertAlign w:val="baseline"/>
              </w:rPr>
              <w:t>,</w:t>
            </w:r>
            <w:r>
              <w:rPr>
                <w:rFonts w:ascii="Arial" w:hAnsi="Arial"/>
                <w:spacing w:val="-17"/>
                <w:sz w:val="20"/>
                <w:vertAlign w:val="baseline"/>
              </w:rPr>
              <w:t> </w:t>
            </w:r>
            <w:r>
              <w:rPr>
                <w:rFonts w:ascii="Arial" w:hAnsi="Arial"/>
                <w:sz w:val="20"/>
                <w:vertAlign w:val="baseline"/>
              </w:rPr>
              <w:t>date</w:t>
            </w:r>
            <w:r>
              <w:rPr>
                <w:rFonts w:ascii="Arial" w:hAnsi="Arial"/>
                <w:spacing w:val="-18"/>
                <w:sz w:val="20"/>
                <w:vertAlign w:val="baseline"/>
              </w:rPr>
              <w:t> </w:t>
            </w:r>
            <w:r>
              <w:rPr>
                <w:rFonts w:ascii="Arial" w:hAnsi="Arial"/>
                <w:sz w:val="20"/>
                <w:vertAlign w:val="baseline"/>
              </w:rPr>
              <w:t>de </w:t>
            </w:r>
            <w:r>
              <w:rPr>
                <w:sz w:val="20"/>
                <w:vertAlign w:val="baseline"/>
              </w:rPr>
              <w:t>fabrication, n° de lot, quantité,</w:t>
            </w:r>
            <w:r>
              <w:rPr>
                <w:spacing w:val="-5"/>
                <w:sz w:val="20"/>
                <w:vertAlign w:val="baseline"/>
              </w:rPr>
              <w:t> </w:t>
            </w:r>
            <w:r>
              <w:rPr>
                <w:sz w:val="20"/>
                <w:vertAlign w:val="baseline"/>
              </w:rPr>
              <w:t>…</w:t>
            </w:r>
          </w:p>
          <w:p>
            <w:pPr>
              <w:pStyle w:val="TableParagraph"/>
              <w:spacing w:before="8"/>
              <w:rPr>
                <w:sz w:val="26"/>
              </w:rPr>
            </w:pPr>
          </w:p>
          <w:p>
            <w:pPr>
              <w:pStyle w:val="TableParagraph"/>
              <w:ind w:left="114"/>
              <w:rPr>
                <w:sz w:val="20"/>
              </w:rPr>
            </w:pPr>
            <w:r>
              <w:rPr>
                <w:rFonts w:ascii="Arial" w:hAnsi="Arial"/>
                <w:sz w:val="20"/>
              </w:rPr>
              <w:t>1/</w:t>
            </w:r>
            <w:r>
              <w:rPr>
                <w:rFonts w:ascii="Arial" w:hAnsi="Arial"/>
                <w:spacing w:val="-41"/>
                <w:sz w:val="20"/>
              </w:rPr>
              <w:t> </w:t>
            </w:r>
            <w:r>
              <w:rPr>
                <w:rFonts w:ascii="Arial" w:hAnsi="Arial"/>
                <w:sz w:val="20"/>
              </w:rPr>
              <w:t>Rechercher</w:t>
            </w:r>
            <w:r>
              <w:rPr>
                <w:rFonts w:ascii="Arial" w:hAnsi="Arial"/>
                <w:spacing w:val="-40"/>
                <w:sz w:val="20"/>
              </w:rPr>
              <w:t> </w:t>
            </w:r>
            <w:r>
              <w:rPr>
                <w:rFonts w:ascii="Arial" w:hAnsi="Arial"/>
                <w:sz w:val="20"/>
              </w:rPr>
              <w:t>la</w:t>
            </w:r>
            <w:r>
              <w:rPr>
                <w:rFonts w:ascii="Arial" w:hAnsi="Arial"/>
                <w:spacing w:val="-40"/>
                <w:sz w:val="20"/>
              </w:rPr>
              <w:t> </w:t>
            </w:r>
            <w:r>
              <w:rPr>
                <w:rFonts w:ascii="Arial" w:hAnsi="Arial"/>
                <w:sz w:val="20"/>
              </w:rPr>
              <w:t>matière</w:t>
            </w:r>
            <w:r>
              <w:rPr>
                <w:rFonts w:ascii="Arial" w:hAnsi="Arial"/>
                <w:spacing w:val="-41"/>
                <w:sz w:val="20"/>
              </w:rPr>
              <w:t> </w:t>
            </w:r>
            <w:r>
              <w:rPr>
                <w:rFonts w:ascii="Arial" w:hAnsi="Arial"/>
                <w:sz w:val="20"/>
              </w:rPr>
              <w:t>1</w:t>
            </w:r>
            <w:r>
              <w:rPr>
                <w:sz w:val="20"/>
                <w:vertAlign w:val="superscript"/>
              </w:rPr>
              <w:t>ère</w:t>
            </w:r>
            <w:r>
              <w:rPr>
                <w:spacing w:val="-30"/>
                <w:sz w:val="20"/>
                <w:vertAlign w:val="baseline"/>
              </w:rPr>
              <w:t> </w:t>
            </w:r>
            <w:r>
              <w:rPr>
                <w:rFonts w:ascii="Arial" w:hAnsi="Arial"/>
                <w:sz w:val="20"/>
                <w:vertAlign w:val="baseline"/>
              </w:rPr>
              <w:t>dans</w:t>
            </w:r>
            <w:r>
              <w:rPr>
                <w:rFonts w:ascii="Arial" w:hAnsi="Arial"/>
                <w:spacing w:val="-40"/>
                <w:sz w:val="20"/>
                <w:vertAlign w:val="baseline"/>
              </w:rPr>
              <w:t> </w:t>
            </w:r>
            <w:r>
              <w:rPr>
                <w:rFonts w:ascii="Arial" w:hAnsi="Arial"/>
                <w:sz w:val="20"/>
                <w:vertAlign w:val="baseline"/>
              </w:rPr>
              <w:t>les</w:t>
            </w:r>
            <w:r>
              <w:rPr>
                <w:rFonts w:ascii="Arial" w:hAnsi="Arial"/>
                <w:spacing w:val="-41"/>
                <w:sz w:val="20"/>
                <w:vertAlign w:val="baseline"/>
              </w:rPr>
              <w:t> </w:t>
            </w:r>
            <w:r>
              <w:rPr>
                <w:rFonts w:ascii="Arial" w:hAnsi="Arial"/>
                <w:sz w:val="20"/>
                <w:vertAlign w:val="baseline"/>
              </w:rPr>
              <w:t>différentes</w:t>
            </w:r>
            <w:r>
              <w:rPr>
                <w:rFonts w:ascii="Arial" w:hAnsi="Arial"/>
                <w:spacing w:val="-40"/>
                <w:sz w:val="20"/>
                <w:vertAlign w:val="baseline"/>
              </w:rPr>
              <w:t> </w:t>
            </w:r>
            <w:r>
              <w:rPr>
                <w:rFonts w:ascii="Arial" w:hAnsi="Arial"/>
                <w:sz w:val="20"/>
                <w:vertAlign w:val="baseline"/>
              </w:rPr>
              <w:t>en- </w:t>
            </w:r>
            <w:r>
              <w:rPr>
                <w:sz w:val="20"/>
                <w:vertAlign w:val="baseline"/>
              </w:rPr>
              <w:t>ceintes de stockage (chambre froide positive ou</w:t>
            </w:r>
            <w:r>
              <w:rPr>
                <w:spacing w:val="-26"/>
                <w:sz w:val="20"/>
                <w:vertAlign w:val="baseline"/>
              </w:rPr>
              <w:t> </w:t>
            </w:r>
            <w:r>
              <w:rPr>
                <w:sz w:val="20"/>
                <w:vertAlign w:val="baseline"/>
              </w:rPr>
              <w:t>néga- tive, réserves, y compris les vitrines) →</w:t>
            </w:r>
            <w:r>
              <w:rPr>
                <w:sz w:val="20"/>
                <w:u w:val="single"/>
                <w:vertAlign w:val="baseline"/>
              </w:rPr>
              <w:t> l’identifier</w:t>
            </w:r>
            <w:r>
              <w:rPr>
                <w:spacing w:val="-16"/>
                <w:sz w:val="20"/>
                <w:u w:val="single"/>
                <w:vertAlign w:val="baseline"/>
              </w:rPr>
              <w:t> </w:t>
            </w:r>
            <w:r>
              <w:rPr>
                <w:sz w:val="20"/>
                <w:u w:val="single"/>
                <w:vertAlign w:val="baseline"/>
              </w:rPr>
              <w:t>et</w:t>
            </w:r>
          </w:p>
          <w:p>
            <w:pPr>
              <w:pStyle w:val="TableParagraph"/>
              <w:spacing w:line="244" w:lineRule="exact"/>
              <w:ind w:left="114"/>
              <w:rPr>
                <w:sz w:val="20"/>
              </w:rPr>
            </w:pPr>
            <w:r>
              <w:rPr>
                <w:rFonts w:ascii="Times New Roman" w:hAnsi="Times New Roman"/>
                <w:w w:val="99"/>
                <w:sz w:val="20"/>
                <w:u w:val="single"/>
              </w:rPr>
              <w:t> </w:t>
            </w:r>
            <w:r>
              <w:rPr>
                <w:sz w:val="20"/>
                <w:u w:val="single"/>
              </w:rPr>
              <w:t>l’isoler</w:t>
            </w:r>
          </w:p>
          <w:p>
            <w:pPr>
              <w:pStyle w:val="TableParagraph"/>
              <w:spacing w:before="7"/>
              <w:rPr>
                <w:sz w:val="26"/>
              </w:rPr>
            </w:pPr>
          </w:p>
          <w:p>
            <w:pPr>
              <w:pStyle w:val="TableParagraph"/>
              <w:spacing w:line="259" w:lineRule="auto" w:before="1"/>
              <w:ind w:left="114" w:right="292"/>
              <w:jc w:val="both"/>
              <w:rPr>
                <w:sz w:val="20"/>
              </w:rPr>
            </w:pPr>
            <w:r>
              <w:rPr>
                <w:rFonts w:ascii="Arial" w:hAnsi="Arial"/>
                <w:sz w:val="20"/>
              </w:rPr>
              <w:t>2/</w:t>
            </w:r>
            <w:r>
              <w:rPr>
                <w:rFonts w:ascii="Arial" w:hAnsi="Arial"/>
                <w:spacing w:val="-33"/>
                <w:sz w:val="20"/>
              </w:rPr>
              <w:t> </w:t>
            </w:r>
            <w:r>
              <w:rPr>
                <w:rFonts w:ascii="Arial" w:hAnsi="Arial"/>
                <w:sz w:val="20"/>
              </w:rPr>
              <w:t>Si</w:t>
            </w:r>
            <w:r>
              <w:rPr>
                <w:rFonts w:ascii="Arial" w:hAnsi="Arial"/>
                <w:spacing w:val="-33"/>
                <w:sz w:val="20"/>
              </w:rPr>
              <w:t> </w:t>
            </w:r>
            <w:r>
              <w:rPr>
                <w:rFonts w:ascii="Arial" w:hAnsi="Arial"/>
                <w:sz w:val="20"/>
              </w:rPr>
              <w:t>la</w:t>
            </w:r>
            <w:r>
              <w:rPr>
                <w:rFonts w:ascii="Arial" w:hAnsi="Arial"/>
                <w:spacing w:val="-32"/>
                <w:sz w:val="20"/>
              </w:rPr>
              <w:t> </w:t>
            </w:r>
            <w:r>
              <w:rPr>
                <w:rFonts w:ascii="Arial" w:hAnsi="Arial"/>
                <w:sz w:val="20"/>
              </w:rPr>
              <w:t>matière</w:t>
            </w:r>
            <w:r>
              <w:rPr>
                <w:rFonts w:ascii="Arial" w:hAnsi="Arial"/>
                <w:spacing w:val="-33"/>
                <w:sz w:val="20"/>
              </w:rPr>
              <w:t> </w:t>
            </w:r>
            <w:r>
              <w:rPr>
                <w:rFonts w:ascii="Arial" w:hAnsi="Arial"/>
                <w:sz w:val="20"/>
              </w:rPr>
              <w:t>1</w:t>
            </w:r>
            <w:r>
              <w:rPr>
                <w:sz w:val="20"/>
                <w:vertAlign w:val="superscript"/>
              </w:rPr>
              <w:t>ère</w:t>
            </w:r>
            <w:r>
              <w:rPr>
                <w:spacing w:val="-22"/>
                <w:sz w:val="20"/>
                <w:vertAlign w:val="baseline"/>
              </w:rPr>
              <w:t> </w:t>
            </w:r>
            <w:r>
              <w:rPr>
                <w:rFonts w:ascii="Arial" w:hAnsi="Arial"/>
                <w:sz w:val="20"/>
                <w:vertAlign w:val="baseline"/>
              </w:rPr>
              <w:t>a</w:t>
            </w:r>
            <w:r>
              <w:rPr>
                <w:rFonts w:ascii="Arial" w:hAnsi="Arial"/>
                <w:spacing w:val="-33"/>
                <w:sz w:val="20"/>
                <w:vertAlign w:val="baseline"/>
              </w:rPr>
              <w:t> </w:t>
            </w:r>
            <w:r>
              <w:rPr>
                <w:rFonts w:ascii="Arial" w:hAnsi="Arial"/>
                <w:sz w:val="20"/>
                <w:vertAlign w:val="baseline"/>
              </w:rPr>
              <w:t>déjà</w:t>
            </w:r>
            <w:r>
              <w:rPr>
                <w:rFonts w:ascii="Arial" w:hAnsi="Arial"/>
                <w:spacing w:val="-32"/>
                <w:sz w:val="20"/>
                <w:vertAlign w:val="baseline"/>
              </w:rPr>
              <w:t> </w:t>
            </w:r>
            <w:r>
              <w:rPr>
                <w:rFonts w:ascii="Arial" w:hAnsi="Arial"/>
                <w:sz w:val="20"/>
                <w:vertAlign w:val="baseline"/>
              </w:rPr>
              <w:t>été</w:t>
            </w:r>
            <w:r>
              <w:rPr>
                <w:rFonts w:ascii="Arial" w:hAnsi="Arial"/>
                <w:spacing w:val="-33"/>
                <w:sz w:val="20"/>
                <w:vertAlign w:val="baseline"/>
              </w:rPr>
              <w:t> </w:t>
            </w:r>
            <w:r>
              <w:rPr>
                <w:rFonts w:ascii="Arial" w:hAnsi="Arial"/>
                <w:sz w:val="20"/>
                <w:vertAlign w:val="baseline"/>
              </w:rPr>
              <w:t>utilisée</w:t>
            </w:r>
            <w:r>
              <w:rPr>
                <w:rFonts w:ascii="Arial" w:hAnsi="Arial"/>
                <w:spacing w:val="-33"/>
                <w:sz w:val="20"/>
                <w:vertAlign w:val="baseline"/>
              </w:rPr>
              <w:t> </w:t>
            </w:r>
            <w:r>
              <w:rPr>
                <w:rFonts w:ascii="Arial" w:hAnsi="Arial"/>
                <w:sz w:val="20"/>
                <w:vertAlign w:val="baseline"/>
              </w:rPr>
              <w:t>en</w:t>
            </w:r>
            <w:r>
              <w:rPr>
                <w:rFonts w:ascii="Arial" w:hAnsi="Arial"/>
                <w:spacing w:val="-33"/>
                <w:sz w:val="20"/>
                <w:vertAlign w:val="baseline"/>
              </w:rPr>
              <w:t> </w:t>
            </w:r>
            <w:r>
              <w:rPr>
                <w:rFonts w:ascii="Arial" w:hAnsi="Arial"/>
                <w:sz w:val="20"/>
                <w:vertAlign w:val="baseline"/>
              </w:rPr>
              <w:t>fabrication</w:t>
            </w:r>
            <w:r>
              <w:rPr>
                <w:rFonts w:ascii="Arial" w:hAnsi="Arial"/>
                <w:spacing w:val="-31"/>
                <w:sz w:val="20"/>
                <w:vertAlign w:val="baseline"/>
              </w:rPr>
              <w:t> </w:t>
            </w:r>
            <w:r>
              <w:rPr>
                <w:rFonts w:ascii="Arial" w:hAnsi="Arial"/>
                <w:sz w:val="20"/>
                <w:vertAlign w:val="baseline"/>
              </w:rPr>
              <w:t>: </w:t>
            </w:r>
            <w:r>
              <w:rPr>
                <w:sz w:val="20"/>
                <w:vertAlign w:val="baseline"/>
              </w:rPr>
              <w:t>rechercher à partir de la date de réception de</w:t>
            </w:r>
            <w:r>
              <w:rPr>
                <w:spacing w:val="-20"/>
                <w:sz w:val="20"/>
                <w:vertAlign w:val="baseline"/>
              </w:rPr>
              <w:t> </w:t>
            </w:r>
            <w:r>
              <w:rPr>
                <w:sz w:val="20"/>
                <w:vertAlign w:val="baseline"/>
              </w:rPr>
              <w:t>celle-ci tous les produits fabriqués</w:t>
            </w:r>
            <w:r>
              <w:rPr>
                <w:spacing w:val="-8"/>
                <w:sz w:val="20"/>
                <w:vertAlign w:val="baseline"/>
              </w:rPr>
              <w:t> </w:t>
            </w:r>
            <w:r>
              <w:rPr>
                <w:sz w:val="20"/>
                <w:vertAlign w:val="baseline"/>
              </w:rPr>
              <w:t>avec</w:t>
            </w:r>
          </w:p>
          <w:p>
            <w:pPr>
              <w:pStyle w:val="TableParagraph"/>
              <w:numPr>
                <w:ilvl w:val="0"/>
                <w:numId w:val="3"/>
              </w:numPr>
              <w:tabs>
                <w:tab w:pos="655" w:val="left" w:leader="none"/>
              </w:tabs>
              <w:spacing w:line="240" w:lineRule="auto" w:before="20" w:after="0"/>
              <w:ind w:left="654" w:right="0" w:hanging="109"/>
              <w:jc w:val="left"/>
              <w:rPr>
                <w:sz w:val="20"/>
              </w:rPr>
            </w:pPr>
            <w:r>
              <w:rPr>
                <w:sz w:val="20"/>
              </w:rPr>
              <w:t>dans les différentes enceintes de</w:t>
            </w:r>
            <w:r>
              <w:rPr>
                <w:spacing w:val="-13"/>
                <w:sz w:val="20"/>
              </w:rPr>
              <w:t> </w:t>
            </w:r>
            <w:r>
              <w:rPr>
                <w:sz w:val="20"/>
              </w:rPr>
              <w:t>stockage</w:t>
            </w:r>
          </w:p>
          <w:p>
            <w:pPr>
              <w:pStyle w:val="TableParagraph"/>
              <w:numPr>
                <w:ilvl w:val="0"/>
                <w:numId w:val="3"/>
              </w:numPr>
              <w:tabs>
                <w:tab w:pos="655" w:val="left" w:leader="none"/>
              </w:tabs>
              <w:spacing w:line="243" w:lineRule="exact" w:before="1" w:after="0"/>
              <w:ind w:left="654" w:right="0" w:hanging="109"/>
              <w:jc w:val="left"/>
              <w:rPr>
                <w:sz w:val="20"/>
              </w:rPr>
            </w:pPr>
            <w:r>
              <w:rPr>
                <w:sz w:val="20"/>
              </w:rPr>
              <w:t>dans les points de</w:t>
            </w:r>
            <w:r>
              <w:rPr>
                <w:spacing w:val="-7"/>
                <w:sz w:val="20"/>
              </w:rPr>
              <w:t> </w:t>
            </w:r>
            <w:r>
              <w:rPr>
                <w:sz w:val="20"/>
              </w:rPr>
              <w:t>vente</w:t>
            </w:r>
          </w:p>
          <w:p>
            <w:pPr>
              <w:pStyle w:val="TableParagraph"/>
              <w:numPr>
                <w:ilvl w:val="0"/>
                <w:numId w:val="3"/>
              </w:numPr>
              <w:tabs>
                <w:tab w:pos="655" w:val="left" w:leader="none"/>
              </w:tabs>
              <w:spacing w:line="243" w:lineRule="exact" w:before="0" w:after="0"/>
              <w:ind w:left="654" w:right="0" w:hanging="109"/>
              <w:jc w:val="left"/>
              <w:rPr>
                <w:sz w:val="20"/>
              </w:rPr>
            </w:pPr>
            <w:r>
              <w:rPr>
                <w:sz w:val="20"/>
              </w:rPr>
              <w:t>revendus à des</w:t>
            </w:r>
            <w:r>
              <w:rPr>
                <w:spacing w:val="-5"/>
                <w:sz w:val="20"/>
              </w:rPr>
              <w:t> </w:t>
            </w:r>
            <w:r>
              <w:rPr>
                <w:sz w:val="20"/>
              </w:rPr>
              <w:t>professionnels</w:t>
            </w:r>
          </w:p>
          <w:p>
            <w:pPr>
              <w:pStyle w:val="TableParagraph"/>
              <w:spacing w:before="42"/>
              <w:ind w:left="546" w:right="101"/>
              <w:rPr>
                <w:rFonts w:ascii="Arial" w:hAnsi="Arial"/>
                <w:sz w:val="20"/>
              </w:rPr>
            </w:pPr>
            <w:r>
              <w:rPr>
                <w:sz w:val="20"/>
              </w:rPr>
              <w:t>→</w:t>
            </w:r>
            <w:r>
              <w:rPr>
                <w:sz w:val="20"/>
                <w:u w:val="single"/>
              </w:rPr>
              <w:t> isoler les produits susceptibles d’avoir été fa-</w:t>
            </w:r>
            <w:r>
              <w:rPr>
                <w:sz w:val="20"/>
              </w:rPr>
              <w:t> briqués</w:t>
            </w:r>
            <w:r>
              <w:rPr>
                <w:spacing w:val="-16"/>
                <w:sz w:val="20"/>
              </w:rPr>
              <w:t> </w:t>
            </w:r>
            <w:r>
              <w:rPr>
                <w:sz w:val="20"/>
              </w:rPr>
              <w:t>avec</w:t>
            </w:r>
            <w:r>
              <w:rPr>
                <w:spacing w:val="-15"/>
                <w:sz w:val="20"/>
              </w:rPr>
              <w:t> </w:t>
            </w:r>
            <w:r>
              <w:rPr>
                <w:sz w:val="20"/>
              </w:rPr>
              <w:t>la</w:t>
            </w:r>
            <w:r>
              <w:rPr>
                <w:spacing w:val="-15"/>
                <w:sz w:val="20"/>
              </w:rPr>
              <w:t> </w:t>
            </w:r>
            <w:r>
              <w:rPr>
                <w:sz w:val="20"/>
              </w:rPr>
              <w:t>matière</w:t>
            </w:r>
            <w:r>
              <w:rPr>
                <w:spacing w:val="-15"/>
                <w:sz w:val="20"/>
              </w:rPr>
              <w:t> </w:t>
            </w:r>
            <w:r>
              <w:rPr>
                <w:sz w:val="20"/>
              </w:rPr>
              <w:t>1</w:t>
            </w:r>
            <w:r>
              <w:rPr>
                <w:sz w:val="20"/>
                <w:vertAlign w:val="superscript"/>
              </w:rPr>
              <w:t>ère</w:t>
            </w:r>
            <w:r>
              <w:rPr>
                <w:spacing w:val="-14"/>
                <w:sz w:val="20"/>
                <w:vertAlign w:val="baseline"/>
              </w:rPr>
              <w:t> </w:t>
            </w:r>
            <w:r>
              <w:rPr>
                <w:rFonts w:ascii="Arial" w:hAnsi="Arial"/>
                <w:sz w:val="20"/>
                <w:vertAlign w:val="baseline"/>
              </w:rPr>
              <w:t>incriminée</w:t>
            </w:r>
            <w:r>
              <w:rPr>
                <w:rFonts w:ascii="Arial" w:hAnsi="Arial"/>
                <w:spacing w:val="-26"/>
                <w:sz w:val="20"/>
                <w:vertAlign w:val="baseline"/>
              </w:rPr>
              <w:t> </w:t>
            </w:r>
            <w:r>
              <w:rPr>
                <w:rFonts w:ascii="Arial" w:hAnsi="Arial"/>
                <w:sz w:val="20"/>
                <w:vertAlign w:val="baseline"/>
              </w:rPr>
              <w:t>et</w:t>
            </w:r>
            <w:r>
              <w:rPr>
                <w:rFonts w:ascii="Arial" w:hAnsi="Arial"/>
                <w:spacing w:val="-25"/>
                <w:sz w:val="20"/>
                <w:vertAlign w:val="baseline"/>
              </w:rPr>
              <w:t> </w:t>
            </w:r>
            <w:r>
              <w:rPr>
                <w:rFonts w:ascii="Arial" w:hAnsi="Arial"/>
                <w:sz w:val="20"/>
                <w:vertAlign w:val="baseline"/>
              </w:rPr>
              <w:t>les</w:t>
            </w:r>
            <w:r>
              <w:rPr>
                <w:rFonts w:ascii="Arial" w:hAnsi="Arial"/>
                <w:spacing w:val="-26"/>
                <w:sz w:val="20"/>
                <w:vertAlign w:val="baseline"/>
              </w:rPr>
              <w:t> </w:t>
            </w:r>
            <w:r>
              <w:rPr>
                <w:rFonts w:ascii="Arial" w:hAnsi="Arial"/>
                <w:sz w:val="20"/>
                <w:vertAlign w:val="baseline"/>
              </w:rPr>
              <w:t>iden-</w:t>
            </w:r>
          </w:p>
          <w:p>
            <w:pPr>
              <w:pStyle w:val="TableParagraph"/>
              <w:spacing w:line="243" w:lineRule="exact"/>
              <w:ind w:left="546"/>
              <w:rPr>
                <w:sz w:val="20"/>
              </w:rPr>
            </w:pPr>
            <w:r>
              <w:rPr>
                <w:rFonts w:ascii="Times New Roman"/>
                <w:w w:val="99"/>
                <w:sz w:val="20"/>
                <w:u w:val="single"/>
              </w:rPr>
              <w:t> </w:t>
            </w:r>
            <w:r>
              <w:rPr>
                <w:sz w:val="20"/>
                <w:u w:val="single"/>
              </w:rPr>
              <w:t>tifier</w:t>
            </w:r>
          </w:p>
          <w:p>
            <w:pPr>
              <w:pStyle w:val="TableParagraph"/>
              <w:ind w:left="546"/>
              <w:rPr>
                <w:sz w:val="20"/>
              </w:rPr>
            </w:pPr>
            <w:r>
              <w:rPr>
                <w:sz w:val="20"/>
              </w:rPr>
              <w:t>« ne pas utiliser-produits défectueux »</w:t>
            </w:r>
          </w:p>
          <w:p>
            <w:pPr>
              <w:pStyle w:val="TableParagraph"/>
              <w:spacing w:before="10"/>
              <w:rPr>
                <w:sz w:val="26"/>
              </w:rPr>
            </w:pPr>
          </w:p>
          <w:p>
            <w:pPr>
              <w:pStyle w:val="TableParagraph"/>
              <w:ind w:left="114"/>
              <w:jc w:val="both"/>
              <w:rPr>
                <w:rFonts w:ascii="Arial" w:hAnsi="Arial"/>
                <w:sz w:val="20"/>
              </w:rPr>
            </w:pPr>
            <w:r>
              <w:rPr>
                <w:rFonts w:ascii="Arial" w:hAnsi="Arial"/>
                <w:sz w:val="20"/>
              </w:rPr>
              <w:t>3/ Organiser le rappel des produits déjà vendus</w:t>
            </w:r>
          </w:p>
          <w:p>
            <w:pPr>
              <w:pStyle w:val="TableParagraph"/>
              <w:numPr>
                <w:ilvl w:val="0"/>
                <w:numId w:val="3"/>
              </w:numPr>
              <w:tabs>
                <w:tab w:pos="583" w:val="left" w:leader="none"/>
              </w:tabs>
              <w:spacing w:line="240" w:lineRule="auto" w:before="53" w:after="0"/>
              <w:ind w:left="474" w:right="946" w:firstLine="0"/>
              <w:jc w:val="left"/>
              <w:rPr>
                <w:rFonts w:ascii="Arial" w:hAnsi="Arial"/>
                <w:sz w:val="20"/>
              </w:rPr>
            </w:pPr>
            <w:r>
              <w:rPr>
                <w:sz w:val="20"/>
              </w:rPr>
              <w:t>information des consommateurs</w:t>
            </w:r>
            <w:r>
              <w:rPr>
                <w:spacing w:val="-19"/>
                <w:sz w:val="20"/>
              </w:rPr>
              <w:t> </w:t>
            </w:r>
            <w:r>
              <w:rPr>
                <w:sz w:val="20"/>
              </w:rPr>
              <w:t>finaux </w:t>
            </w:r>
            <w:r>
              <w:rPr>
                <w:rFonts w:ascii="Arial" w:hAnsi="Arial"/>
                <w:sz w:val="20"/>
              </w:rPr>
              <w:t>(affichage,</w:t>
            </w:r>
            <w:r>
              <w:rPr>
                <w:rFonts w:ascii="Arial" w:hAnsi="Arial"/>
                <w:spacing w:val="-14"/>
                <w:sz w:val="20"/>
              </w:rPr>
              <w:t> </w:t>
            </w:r>
            <w:r>
              <w:rPr>
                <w:rFonts w:ascii="Arial" w:hAnsi="Arial"/>
                <w:sz w:val="20"/>
              </w:rPr>
              <w:t>…)</w:t>
            </w:r>
          </w:p>
          <w:p>
            <w:pPr>
              <w:pStyle w:val="TableParagraph"/>
              <w:numPr>
                <w:ilvl w:val="0"/>
                <w:numId w:val="3"/>
              </w:numPr>
              <w:tabs>
                <w:tab w:pos="581" w:val="left" w:leader="none"/>
              </w:tabs>
              <w:spacing w:line="240" w:lineRule="auto" w:before="14" w:after="0"/>
              <w:ind w:left="580" w:right="0" w:hanging="109"/>
              <w:jc w:val="left"/>
              <w:rPr>
                <w:sz w:val="20"/>
              </w:rPr>
            </w:pPr>
            <w:r>
              <w:rPr>
                <w:sz w:val="20"/>
              </w:rPr>
              <w:t>appel/ fax/ mail pour les clients</w:t>
            </w:r>
            <w:r>
              <w:rPr>
                <w:spacing w:val="-10"/>
                <w:sz w:val="20"/>
              </w:rPr>
              <w:t> </w:t>
            </w:r>
            <w:r>
              <w:rPr>
                <w:sz w:val="20"/>
              </w:rPr>
              <w:t>professionnels</w:t>
            </w:r>
          </w:p>
          <w:p>
            <w:pPr>
              <w:pStyle w:val="TableParagraph"/>
              <w:spacing w:before="39"/>
              <w:ind w:left="474"/>
              <w:rPr>
                <w:sz w:val="20"/>
              </w:rPr>
            </w:pPr>
            <w:r>
              <w:rPr>
                <w:sz w:val="20"/>
              </w:rPr>
              <w:t>→</w:t>
            </w:r>
            <w:r>
              <w:rPr>
                <w:sz w:val="20"/>
                <w:u w:val="single"/>
              </w:rPr>
              <w:t> isoler les produits retournés et les identifier</w:t>
            </w:r>
          </w:p>
          <w:p>
            <w:pPr>
              <w:pStyle w:val="TableParagraph"/>
              <w:spacing w:before="2"/>
              <w:rPr>
                <w:sz w:val="25"/>
              </w:rPr>
            </w:pPr>
          </w:p>
          <w:p>
            <w:pPr>
              <w:pStyle w:val="TableParagraph"/>
              <w:spacing w:line="250" w:lineRule="atLeast"/>
              <w:ind w:left="114" w:right="160"/>
              <w:rPr>
                <w:sz w:val="20"/>
              </w:rPr>
            </w:pPr>
            <w:r>
              <w:rPr>
                <w:rFonts w:ascii="Arial" w:hAnsi="Arial"/>
                <w:w w:val="95"/>
                <w:sz w:val="20"/>
              </w:rPr>
              <w:t>4/</w:t>
            </w:r>
            <w:r>
              <w:rPr>
                <w:rFonts w:ascii="Arial" w:hAnsi="Arial"/>
                <w:spacing w:val="-18"/>
                <w:w w:val="95"/>
                <w:sz w:val="20"/>
              </w:rPr>
              <w:t> </w:t>
            </w:r>
            <w:r>
              <w:rPr>
                <w:rFonts w:ascii="Arial" w:hAnsi="Arial"/>
                <w:w w:val="95"/>
                <w:sz w:val="20"/>
              </w:rPr>
              <w:t>Retourner</w:t>
            </w:r>
            <w:r>
              <w:rPr>
                <w:rFonts w:ascii="Arial" w:hAnsi="Arial"/>
                <w:spacing w:val="-16"/>
                <w:w w:val="95"/>
                <w:sz w:val="20"/>
              </w:rPr>
              <w:t> </w:t>
            </w:r>
            <w:r>
              <w:rPr>
                <w:rFonts w:ascii="Arial" w:hAnsi="Arial"/>
                <w:w w:val="95"/>
                <w:sz w:val="20"/>
              </w:rPr>
              <w:t>les</w:t>
            </w:r>
            <w:r>
              <w:rPr>
                <w:rFonts w:ascii="Arial" w:hAnsi="Arial"/>
                <w:spacing w:val="-18"/>
                <w:w w:val="95"/>
                <w:sz w:val="20"/>
              </w:rPr>
              <w:t> </w:t>
            </w:r>
            <w:r>
              <w:rPr>
                <w:rFonts w:ascii="Arial" w:hAnsi="Arial"/>
                <w:w w:val="95"/>
                <w:sz w:val="20"/>
              </w:rPr>
              <w:t>produits</w:t>
            </w:r>
            <w:r>
              <w:rPr>
                <w:rFonts w:ascii="Arial" w:hAnsi="Arial"/>
                <w:spacing w:val="-18"/>
                <w:w w:val="95"/>
                <w:sz w:val="20"/>
              </w:rPr>
              <w:t> </w:t>
            </w:r>
            <w:r>
              <w:rPr>
                <w:rFonts w:ascii="Arial" w:hAnsi="Arial"/>
                <w:w w:val="95"/>
                <w:sz w:val="20"/>
              </w:rPr>
              <w:t>au</w:t>
            </w:r>
            <w:r>
              <w:rPr>
                <w:rFonts w:ascii="Arial" w:hAnsi="Arial"/>
                <w:spacing w:val="-17"/>
                <w:w w:val="95"/>
                <w:sz w:val="20"/>
              </w:rPr>
              <w:t> </w:t>
            </w:r>
            <w:r>
              <w:rPr>
                <w:rFonts w:ascii="Arial" w:hAnsi="Arial"/>
                <w:w w:val="95"/>
                <w:sz w:val="20"/>
              </w:rPr>
              <w:t>fournisseur</w:t>
            </w:r>
            <w:r>
              <w:rPr>
                <w:rFonts w:ascii="Arial" w:hAnsi="Arial"/>
                <w:spacing w:val="-16"/>
                <w:w w:val="95"/>
                <w:sz w:val="20"/>
              </w:rPr>
              <w:t> </w:t>
            </w:r>
            <w:r>
              <w:rPr>
                <w:rFonts w:ascii="Arial" w:hAnsi="Arial"/>
                <w:w w:val="95"/>
                <w:sz w:val="20"/>
              </w:rPr>
              <w:t>ou</w:t>
            </w:r>
            <w:r>
              <w:rPr>
                <w:rFonts w:ascii="Arial" w:hAnsi="Arial"/>
                <w:spacing w:val="-16"/>
                <w:w w:val="95"/>
                <w:sz w:val="20"/>
              </w:rPr>
              <w:t> </w:t>
            </w:r>
            <w:r>
              <w:rPr>
                <w:rFonts w:ascii="Arial" w:hAnsi="Arial"/>
                <w:w w:val="95"/>
                <w:sz w:val="20"/>
              </w:rPr>
              <w:t>procéder</w:t>
            </w:r>
            <w:r>
              <w:rPr>
                <w:rFonts w:ascii="Arial" w:hAnsi="Arial"/>
                <w:spacing w:val="-17"/>
                <w:w w:val="95"/>
                <w:sz w:val="20"/>
              </w:rPr>
              <w:t> </w:t>
            </w:r>
            <w:r>
              <w:rPr>
                <w:rFonts w:ascii="Arial" w:hAnsi="Arial"/>
                <w:w w:val="95"/>
                <w:sz w:val="20"/>
              </w:rPr>
              <w:t>à </w:t>
            </w:r>
            <w:r>
              <w:rPr>
                <w:sz w:val="20"/>
              </w:rPr>
              <w:t>leur</w:t>
            </w:r>
            <w:r>
              <w:rPr>
                <w:spacing w:val="-1"/>
                <w:sz w:val="20"/>
              </w:rPr>
              <w:t> </w:t>
            </w:r>
            <w:r>
              <w:rPr>
                <w:sz w:val="20"/>
              </w:rPr>
              <w:t>destruction</w:t>
            </w:r>
          </w:p>
        </w:tc>
        <w:tc>
          <w:tcPr>
            <w:tcW w:w="4873" w:type="dxa"/>
          </w:tcPr>
          <w:p>
            <w:pPr>
              <w:pStyle w:val="TableParagraph"/>
              <w:spacing w:before="34"/>
              <w:ind w:left="116"/>
              <w:rPr>
                <w:sz w:val="20"/>
              </w:rPr>
            </w:pPr>
            <w:r>
              <w:rPr>
                <w:sz w:val="20"/>
              </w:rPr>
              <w:t>Dans quel cas, « déclencher » une alerte sanitaire :</w:t>
            </w:r>
          </w:p>
          <w:p>
            <w:pPr>
              <w:pStyle w:val="TableParagraph"/>
              <w:spacing w:before="39"/>
              <w:ind w:left="836" w:right="225" w:hanging="360"/>
              <w:rPr>
                <w:sz w:val="20"/>
              </w:rPr>
            </w:pPr>
            <w:r>
              <w:rPr>
                <w:sz w:val="20"/>
              </w:rPr>
              <w:t>Analyse non-conforme sur un produit fini telle que la denrée ne réponde pas aux prescriptions</w:t>
            </w:r>
          </w:p>
          <w:p>
            <w:pPr>
              <w:pStyle w:val="TableParagraph"/>
              <w:spacing w:line="278" w:lineRule="auto" w:before="2"/>
              <w:ind w:left="476" w:firstLine="360"/>
              <w:rPr>
                <w:sz w:val="20"/>
              </w:rPr>
            </w:pPr>
            <w:r>
              <w:rPr>
                <w:sz w:val="20"/>
              </w:rPr>
              <w:t>relatives à la sécurité des denrées alimentaires Remontées des clients</w:t>
            </w:r>
          </w:p>
          <w:p>
            <w:pPr>
              <w:pStyle w:val="TableParagraph"/>
              <w:spacing w:before="7"/>
              <w:rPr>
                <w:sz w:val="23"/>
              </w:rPr>
            </w:pPr>
          </w:p>
          <w:p>
            <w:pPr>
              <w:pStyle w:val="TableParagraph"/>
              <w:ind w:left="31"/>
              <w:jc w:val="center"/>
              <w:rPr>
                <w:rFonts w:ascii="Arial" w:hAnsi="Arial"/>
                <w:b/>
                <w:sz w:val="20"/>
              </w:rPr>
            </w:pPr>
            <w:r>
              <w:rPr>
                <w:rFonts w:ascii="Arial" w:hAnsi="Arial"/>
                <w:b/>
                <w:w w:val="90"/>
                <w:sz w:val="20"/>
              </w:rPr>
              <w:t>Alerte organisée par le professionnel,</w:t>
            </w:r>
            <w:r>
              <w:rPr>
                <w:rFonts w:ascii="Arial" w:hAnsi="Arial"/>
                <w:b/>
                <w:w w:val="90"/>
                <w:sz w:val="20"/>
                <w:u w:val="single"/>
              </w:rPr>
              <w:t> après avoir infor-</w:t>
            </w:r>
          </w:p>
          <w:p>
            <w:pPr>
              <w:pStyle w:val="TableParagraph"/>
              <w:spacing w:before="13"/>
              <w:ind w:left="34"/>
              <w:jc w:val="center"/>
              <w:rPr>
                <w:rFonts w:ascii="Arial" w:hAnsi="Arial"/>
                <w:b/>
                <w:sz w:val="20"/>
              </w:rPr>
            </w:pPr>
            <w:r>
              <w:rPr>
                <w:rFonts w:ascii="Times New Roman" w:hAnsi="Times New Roman"/>
                <w:w w:val="99"/>
                <w:sz w:val="20"/>
                <w:u w:val="single"/>
              </w:rPr>
              <w:t> </w:t>
            </w:r>
            <w:r>
              <w:rPr>
                <w:rFonts w:ascii="Arial" w:hAnsi="Arial"/>
                <w:b/>
                <w:sz w:val="20"/>
                <w:u w:val="single"/>
              </w:rPr>
              <w:t>mé les services de contrôle départementaux</w:t>
            </w:r>
          </w:p>
          <w:p>
            <w:pPr>
              <w:pStyle w:val="TableParagraph"/>
              <w:spacing w:before="12"/>
              <w:ind w:left="116" w:right="118"/>
              <w:rPr>
                <w:sz w:val="20"/>
              </w:rPr>
            </w:pPr>
            <w:r>
              <w:rPr>
                <w:sz w:val="20"/>
              </w:rPr>
              <w:t>Eléments</w:t>
            </w:r>
            <w:r>
              <w:rPr>
                <w:spacing w:val="-16"/>
                <w:sz w:val="20"/>
              </w:rPr>
              <w:t> </w:t>
            </w:r>
            <w:r>
              <w:rPr>
                <w:sz w:val="20"/>
              </w:rPr>
              <w:t>à</w:t>
            </w:r>
            <w:r>
              <w:rPr>
                <w:spacing w:val="-15"/>
                <w:sz w:val="20"/>
              </w:rPr>
              <w:t> </w:t>
            </w:r>
            <w:r>
              <w:rPr>
                <w:sz w:val="20"/>
              </w:rPr>
              <w:t>transmettre</w:t>
            </w:r>
            <w:r>
              <w:rPr>
                <w:rFonts w:ascii="Arial" w:hAnsi="Arial"/>
                <w:sz w:val="20"/>
                <w:vertAlign w:val="superscript"/>
              </w:rPr>
              <w:t>3</w:t>
            </w:r>
            <w:r>
              <w:rPr>
                <w:rFonts w:ascii="Arial" w:hAnsi="Arial"/>
                <w:spacing w:val="-23"/>
                <w:sz w:val="20"/>
                <w:vertAlign w:val="baseline"/>
              </w:rPr>
              <w:t> </w:t>
            </w:r>
            <w:r>
              <w:rPr>
                <w:rFonts w:ascii="Arial" w:hAnsi="Arial"/>
                <w:sz w:val="20"/>
                <w:vertAlign w:val="baseline"/>
              </w:rPr>
              <w:t>:</w:t>
            </w:r>
            <w:r>
              <w:rPr>
                <w:rFonts w:ascii="Arial" w:hAnsi="Arial"/>
                <w:spacing w:val="-26"/>
                <w:sz w:val="20"/>
                <w:vertAlign w:val="baseline"/>
              </w:rPr>
              <w:t> </w:t>
            </w:r>
            <w:r>
              <w:rPr>
                <w:rFonts w:ascii="Arial" w:hAnsi="Arial"/>
                <w:sz w:val="20"/>
                <w:vertAlign w:val="baseline"/>
              </w:rPr>
              <w:t>nom</w:t>
            </w:r>
            <w:r>
              <w:rPr>
                <w:rFonts w:ascii="Arial" w:hAnsi="Arial"/>
                <w:spacing w:val="-26"/>
                <w:sz w:val="20"/>
                <w:vertAlign w:val="baseline"/>
              </w:rPr>
              <w:t> </w:t>
            </w:r>
            <w:r>
              <w:rPr>
                <w:rFonts w:ascii="Arial" w:hAnsi="Arial"/>
                <w:sz w:val="20"/>
                <w:vertAlign w:val="baseline"/>
              </w:rPr>
              <w:t>du</w:t>
            </w:r>
            <w:r>
              <w:rPr>
                <w:rFonts w:ascii="Arial" w:hAnsi="Arial"/>
                <w:spacing w:val="-24"/>
                <w:sz w:val="20"/>
                <w:vertAlign w:val="baseline"/>
              </w:rPr>
              <w:t> </w:t>
            </w:r>
            <w:r>
              <w:rPr>
                <w:rFonts w:ascii="Arial" w:hAnsi="Arial"/>
                <w:sz w:val="20"/>
                <w:vertAlign w:val="baseline"/>
              </w:rPr>
              <w:t>produit,</w:t>
            </w:r>
            <w:r>
              <w:rPr>
                <w:rFonts w:ascii="Arial" w:hAnsi="Arial"/>
                <w:spacing w:val="-25"/>
                <w:sz w:val="20"/>
                <w:vertAlign w:val="baseline"/>
              </w:rPr>
              <w:t> </w:t>
            </w:r>
            <w:r>
              <w:rPr>
                <w:rFonts w:ascii="Arial" w:hAnsi="Arial"/>
                <w:sz w:val="20"/>
                <w:vertAlign w:val="baseline"/>
              </w:rPr>
              <w:t>date</w:t>
            </w:r>
            <w:r>
              <w:rPr>
                <w:rFonts w:ascii="Arial" w:hAnsi="Arial"/>
                <w:spacing w:val="-25"/>
                <w:sz w:val="20"/>
                <w:vertAlign w:val="baseline"/>
              </w:rPr>
              <w:t> </w:t>
            </w:r>
            <w:r>
              <w:rPr>
                <w:rFonts w:ascii="Arial" w:hAnsi="Arial"/>
                <w:sz w:val="20"/>
                <w:vertAlign w:val="baseline"/>
              </w:rPr>
              <w:t>de</w:t>
            </w:r>
            <w:r>
              <w:rPr>
                <w:rFonts w:ascii="Arial" w:hAnsi="Arial"/>
                <w:spacing w:val="-26"/>
                <w:sz w:val="20"/>
                <w:vertAlign w:val="baseline"/>
              </w:rPr>
              <w:t> </w:t>
            </w:r>
            <w:r>
              <w:rPr>
                <w:rFonts w:ascii="Arial" w:hAnsi="Arial"/>
                <w:sz w:val="20"/>
                <w:vertAlign w:val="baseline"/>
              </w:rPr>
              <w:t>fabri- </w:t>
            </w:r>
            <w:r>
              <w:rPr>
                <w:sz w:val="20"/>
                <w:vertAlign w:val="baseline"/>
              </w:rPr>
              <w:t>cation, n° de lot quand il existe, mesures de</w:t>
            </w:r>
            <w:r>
              <w:rPr>
                <w:spacing w:val="-17"/>
                <w:sz w:val="20"/>
                <w:vertAlign w:val="baseline"/>
              </w:rPr>
              <w:t> </w:t>
            </w:r>
            <w:r>
              <w:rPr>
                <w:sz w:val="20"/>
                <w:vertAlign w:val="baseline"/>
              </w:rPr>
              <w:t>gestions</w:t>
            </w:r>
          </w:p>
          <w:p>
            <w:pPr>
              <w:pStyle w:val="TableParagraph"/>
              <w:spacing w:before="1"/>
              <w:ind w:left="116"/>
              <w:rPr>
                <w:sz w:val="20"/>
              </w:rPr>
            </w:pPr>
            <w:r>
              <w:rPr>
                <w:sz w:val="20"/>
              </w:rPr>
              <w:t>mises en œuvre et/ou prévues, éléments de traçabilité amont/aval, …</w:t>
            </w:r>
          </w:p>
          <w:p>
            <w:pPr>
              <w:pStyle w:val="TableParagraph"/>
              <w:rPr>
                <w:sz w:val="20"/>
              </w:rPr>
            </w:pPr>
          </w:p>
          <w:p>
            <w:pPr>
              <w:pStyle w:val="TableParagraph"/>
              <w:spacing w:before="9"/>
              <w:rPr>
                <w:sz w:val="29"/>
              </w:rPr>
            </w:pPr>
          </w:p>
          <w:p>
            <w:pPr>
              <w:pStyle w:val="TableParagraph"/>
              <w:spacing w:line="249" w:lineRule="auto"/>
              <w:ind w:left="116" w:right="150"/>
              <w:rPr>
                <w:sz w:val="20"/>
              </w:rPr>
            </w:pPr>
            <w:r>
              <w:rPr>
                <w:rFonts w:ascii="Arial" w:hAnsi="Arial"/>
                <w:w w:val="95"/>
                <w:sz w:val="20"/>
              </w:rPr>
              <w:t>1/</w:t>
            </w:r>
            <w:r>
              <w:rPr>
                <w:rFonts w:ascii="Arial" w:hAnsi="Arial"/>
                <w:spacing w:val="-33"/>
                <w:w w:val="95"/>
                <w:sz w:val="20"/>
              </w:rPr>
              <w:t> </w:t>
            </w:r>
            <w:r>
              <w:rPr>
                <w:rFonts w:ascii="Arial" w:hAnsi="Arial"/>
                <w:w w:val="95"/>
                <w:sz w:val="20"/>
              </w:rPr>
              <w:t>Rechercher</w:t>
            </w:r>
            <w:r>
              <w:rPr>
                <w:rFonts w:ascii="Arial" w:hAnsi="Arial"/>
                <w:spacing w:val="-33"/>
                <w:w w:val="95"/>
                <w:sz w:val="20"/>
              </w:rPr>
              <w:t> </w:t>
            </w:r>
            <w:r>
              <w:rPr>
                <w:rFonts w:ascii="Arial" w:hAnsi="Arial"/>
                <w:w w:val="95"/>
                <w:sz w:val="20"/>
              </w:rPr>
              <w:t>les</w:t>
            </w:r>
            <w:r>
              <w:rPr>
                <w:rFonts w:ascii="Arial" w:hAnsi="Arial"/>
                <w:spacing w:val="-33"/>
                <w:w w:val="95"/>
                <w:sz w:val="20"/>
              </w:rPr>
              <w:t> </w:t>
            </w:r>
            <w:r>
              <w:rPr>
                <w:rFonts w:ascii="Arial" w:hAnsi="Arial"/>
                <w:w w:val="95"/>
                <w:sz w:val="20"/>
              </w:rPr>
              <w:t>produits</w:t>
            </w:r>
            <w:r>
              <w:rPr>
                <w:rFonts w:ascii="Arial" w:hAnsi="Arial"/>
                <w:spacing w:val="-34"/>
                <w:w w:val="95"/>
                <w:sz w:val="20"/>
              </w:rPr>
              <w:t> </w:t>
            </w:r>
            <w:r>
              <w:rPr>
                <w:rFonts w:ascii="Arial" w:hAnsi="Arial"/>
                <w:w w:val="95"/>
                <w:sz w:val="20"/>
              </w:rPr>
              <w:t>concernés</w:t>
            </w:r>
            <w:r>
              <w:rPr>
                <w:rFonts w:ascii="Arial" w:hAnsi="Arial"/>
                <w:spacing w:val="-33"/>
                <w:w w:val="95"/>
                <w:sz w:val="20"/>
              </w:rPr>
              <w:t> </w:t>
            </w:r>
            <w:r>
              <w:rPr>
                <w:rFonts w:ascii="Arial" w:hAnsi="Arial"/>
                <w:w w:val="95"/>
                <w:sz w:val="20"/>
              </w:rPr>
              <w:t>dans</w:t>
            </w:r>
            <w:r>
              <w:rPr>
                <w:rFonts w:ascii="Arial" w:hAnsi="Arial"/>
                <w:spacing w:val="-34"/>
                <w:w w:val="95"/>
                <w:sz w:val="20"/>
              </w:rPr>
              <w:t> </w:t>
            </w:r>
            <w:r>
              <w:rPr>
                <w:rFonts w:ascii="Arial" w:hAnsi="Arial"/>
                <w:w w:val="95"/>
                <w:sz w:val="20"/>
              </w:rPr>
              <w:t>les</w:t>
            </w:r>
            <w:r>
              <w:rPr>
                <w:rFonts w:ascii="Arial" w:hAnsi="Arial"/>
                <w:spacing w:val="-32"/>
                <w:w w:val="95"/>
                <w:sz w:val="20"/>
              </w:rPr>
              <w:t> </w:t>
            </w:r>
            <w:r>
              <w:rPr>
                <w:rFonts w:ascii="Arial" w:hAnsi="Arial"/>
                <w:w w:val="95"/>
                <w:sz w:val="20"/>
              </w:rPr>
              <w:t>enceintes </w:t>
            </w:r>
            <w:r>
              <w:rPr>
                <w:sz w:val="20"/>
              </w:rPr>
              <w:t>de</w:t>
            </w:r>
            <w:r>
              <w:rPr>
                <w:spacing w:val="-2"/>
                <w:sz w:val="20"/>
              </w:rPr>
              <w:t> </w:t>
            </w:r>
            <w:r>
              <w:rPr>
                <w:sz w:val="20"/>
              </w:rPr>
              <w:t>stockage</w:t>
            </w:r>
          </w:p>
          <w:p>
            <w:pPr>
              <w:pStyle w:val="TableParagraph"/>
              <w:spacing w:before="32"/>
              <w:ind w:left="116"/>
              <w:rPr>
                <w:sz w:val="20"/>
              </w:rPr>
            </w:pPr>
            <w:r>
              <w:rPr>
                <w:sz w:val="20"/>
              </w:rPr>
              <w:t>→</w:t>
            </w:r>
            <w:r>
              <w:rPr>
                <w:sz w:val="20"/>
                <w:u w:val="single"/>
              </w:rPr>
              <w:t> isoler les produits et les identifier</w:t>
            </w:r>
          </w:p>
          <w:p>
            <w:pPr>
              <w:pStyle w:val="TableParagraph"/>
              <w:spacing w:before="1"/>
              <w:ind w:left="116"/>
              <w:rPr>
                <w:sz w:val="20"/>
              </w:rPr>
            </w:pPr>
            <w:r>
              <w:rPr>
                <w:sz w:val="20"/>
              </w:rPr>
              <w:t>« ne pas utiliser-produits défectueux »</w:t>
            </w:r>
          </w:p>
          <w:p>
            <w:pPr>
              <w:pStyle w:val="TableParagraph"/>
              <w:spacing w:before="10"/>
              <w:rPr>
                <w:sz w:val="26"/>
              </w:rPr>
            </w:pPr>
          </w:p>
          <w:p>
            <w:pPr>
              <w:pStyle w:val="TableParagraph"/>
              <w:ind w:left="116"/>
              <w:rPr>
                <w:rFonts w:ascii="Arial" w:hAnsi="Arial"/>
                <w:sz w:val="20"/>
              </w:rPr>
            </w:pPr>
            <w:r>
              <w:rPr>
                <w:rFonts w:ascii="Arial" w:hAnsi="Arial"/>
                <w:sz w:val="20"/>
              </w:rPr>
              <w:t>2/ Organiser le rappel des produits déjà vendus</w:t>
            </w:r>
          </w:p>
          <w:p>
            <w:pPr>
              <w:pStyle w:val="TableParagraph"/>
              <w:numPr>
                <w:ilvl w:val="0"/>
                <w:numId w:val="4"/>
              </w:numPr>
              <w:tabs>
                <w:tab w:pos="585" w:val="left" w:leader="none"/>
              </w:tabs>
              <w:spacing w:line="240" w:lineRule="auto" w:before="50" w:after="0"/>
              <w:ind w:left="584" w:right="0" w:hanging="109"/>
              <w:jc w:val="left"/>
              <w:rPr>
                <w:sz w:val="20"/>
              </w:rPr>
            </w:pPr>
            <w:r>
              <w:rPr>
                <w:sz w:val="20"/>
              </w:rPr>
              <w:t>information des consommateurs finaux</w:t>
            </w:r>
            <w:r>
              <w:rPr>
                <w:spacing w:val="-20"/>
                <w:sz w:val="20"/>
              </w:rPr>
              <w:t> </w:t>
            </w:r>
            <w:r>
              <w:rPr>
                <w:sz w:val="20"/>
              </w:rPr>
              <w:t>(affichage,</w:t>
            </w:r>
          </w:p>
          <w:p>
            <w:pPr>
              <w:pStyle w:val="TableParagraph"/>
              <w:spacing w:line="243" w:lineRule="exact" w:before="1"/>
              <w:ind w:left="476"/>
              <w:rPr>
                <w:sz w:val="20"/>
              </w:rPr>
            </w:pPr>
            <w:r>
              <w:rPr>
                <w:sz w:val="20"/>
              </w:rPr>
              <w:t>…)</w:t>
            </w:r>
          </w:p>
          <w:p>
            <w:pPr>
              <w:pStyle w:val="TableParagraph"/>
              <w:numPr>
                <w:ilvl w:val="0"/>
                <w:numId w:val="4"/>
              </w:numPr>
              <w:tabs>
                <w:tab w:pos="583" w:val="left" w:leader="none"/>
              </w:tabs>
              <w:spacing w:line="243" w:lineRule="exact" w:before="0" w:after="0"/>
              <w:ind w:left="582" w:right="0" w:hanging="109"/>
              <w:jc w:val="left"/>
              <w:rPr>
                <w:sz w:val="20"/>
              </w:rPr>
            </w:pPr>
            <w:r>
              <w:rPr>
                <w:sz w:val="20"/>
              </w:rPr>
              <w:t>appel/ fax/ mail pour les clients</w:t>
            </w:r>
            <w:r>
              <w:rPr>
                <w:spacing w:val="-9"/>
                <w:sz w:val="20"/>
              </w:rPr>
              <w:t> </w:t>
            </w:r>
            <w:r>
              <w:rPr>
                <w:sz w:val="20"/>
              </w:rPr>
              <w:t>professionnels</w:t>
            </w:r>
          </w:p>
          <w:p>
            <w:pPr>
              <w:pStyle w:val="TableParagraph"/>
              <w:spacing w:line="561" w:lineRule="auto" w:before="42"/>
              <w:ind w:left="116" w:right="508" w:firstLine="360"/>
              <w:rPr>
                <w:rFonts w:ascii="Arial" w:hAnsi="Arial"/>
                <w:sz w:val="20"/>
              </w:rPr>
            </w:pPr>
            <w:r>
              <w:rPr>
                <w:sz w:val="20"/>
              </w:rPr>
              <w:t>→</w:t>
            </w:r>
            <w:r>
              <w:rPr>
                <w:sz w:val="20"/>
                <w:u w:val="single"/>
              </w:rPr>
              <w:t> isoler les produits retournés et les identifier</w:t>
            </w:r>
            <w:r>
              <w:rPr>
                <w:sz w:val="20"/>
              </w:rPr>
              <w:t> </w:t>
            </w:r>
            <w:r>
              <w:rPr>
                <w:rFonts w:ascii="Arial" w:hAnsi="Arial"/>
                <w:w w:val="95"/>
                <w:sz w:val="20"/>
              </w:rPr>
              <w:t>3/</w:t>
            </w:r>
            <w:r>
              <w:rPr>
                <w:rFonts w:ascii="Arial" w:hAnsi="Arial"/>
                <w:spacing w:val="-23"/>
                <w:w w:val="95"/>
                <w:sz w:val="20"/>
              </w:rPr>
              <w:t> </w:t>
            </w:r>
            <w:r>
              <w:rPr>
                <w:rFonts w:ascii="Arial" w:hAnsi="Arial"/>
                <w:w w:val="95"/>
                <w:sz w:val="20"/>
              </w:rPr>
              <w:t>Procéder</w:t>
            </w:r>
            <w:r>
              <w:rPr>
                <w:rFonts w:ascii="Arial" w:hAnsi="Arial"/>
                <w:spacing w:val="-22"/>
                <w:w w:val="95"/>
                <w:sz w:val="20"/>
              </w:rPr>
              <w:t> </w:t>
            </w:r>
            <w:r>
              <w:rPr>
                <w:rFonts w:ascii="Arial" w:hAnsi="Arial"/>
                <w:w w:val="95"/>
                <w:sz w:val="20"/>
              </w:rPr>
              <w:t>à</w:t>
            </w:r>
            <w:r>
              <w:rPr>
                <w:rFonts w:ascii="Arial" w:hAnsi="Arial"/>
                <w:spacing w:val="-22"/>
                <w:w w:val="95"/>
                <w:sz w:val="20"/>
              </w:rPr>
              <w:t> </w:t>
            </w:r>
            <w:r>
              <w:rPr>
                <w:rFonts w:ascii="Arial" w:hAnsi="Arial"/>
                <w:w w:val="95"/>
                <w:sz w:val="20"/>
              </w:rPr>
              <w:t>la</w:t>
            </w:r>
            <w:r>
              <w:rPr>
                <w:rFonts w:ascii="Arial" w:hAnsi="Arial"/>
                <w:spacing w:val="-22"/>
                <w:w w:val="95"/>
                <w:sz w:val="20"/>
              </w:rPr>
              <w:t> </w:t>
            </w:r>
            <w:r>
              <w:rPr>
                <w:rFonts w:ascii="Arial" w:hAnsi="Arial"/>
                <w:w w:val="95"/>
                <w:sz w:val="20"/>
              </w:rPr>
              <w:t>destruction</w:t>
            </w:r>
            <w:r>
              <w:rPr>
                <w:rFonts w:ascii="Arial" w:hAnsi="Arial"/>
                <w:spacing w:val="-22"/>
                <w:w w:val="95"/>
                <w:sz w:val="20"/>
              </w:rPr>
              <w:t> </w:t>
            </w:r>
            <w:r>
              <w:rPr>
                <w:rFonts w:ascii="Arial" w:hAnsi="Arial"/>
                <w:w w:val="95"/>
                <w:sz w:val="20"/>
              </w:rPr>
              <w:t>des</w:t>
            </w:r>
            <w:r>
              <w:rPr>
                <w:rFonts w:ascii="Arial" w:hAnsi="Arial"/>
                <w:spacing w:val="-23"/>
                <w:w w:val="95"/>
                <w:sz w:val="20"/>
              </w:rPr>
              <w:t> </w:t>
            </w:r>
            <w:r>
              <w:rPr>
                <w:rFonts w:ascii="Arial" w:hAnsi="Arial"/>
                <w:w w:val="95"/>
                <w:sz w:val="20"/>
              </w:rPr>
              <w:t>produits</w:t>
            </w:r>
            <w:r>
              <w:rPr>
                <w:rFonts w:ascii="Arial" w:hAnsi="Arial"/>
                <w:spacing w:val="-23"/>
                <w:w w:val="95"/>
                <w:sz w:val="20"/>
              </w:rPr>
              <w:t> </w:t>
            </w:r>
            <w:r>
              <w:rPr>
                <w:rFonts w:ascii="Arial" w:hAnsi="Arial"/>
                <w:w w:val="95"/>
                <w:sz w:val="20"/>
              </w:rPr>
              <w:t>concernés</w:t>
            </w:r>
          </w:p>
        </w:tc>
      </w:tr>
    </w:tbl>
    <w:p>
      <w:pPr>
        <w:pStyle w:val="BodyText"/>
        <w:spacing w:before="1"/>
      </w:pPr>
      <w:r>
        <w:rPr/>
        <w:pict>
          <v:shape style="position:absolute;margin-left:37.470001pt;margin-top:15.92pt;width:520.5pt;height:30pt;mso-position-horizontal-relative:page;mso-position-vertical-relative:paragraph;z-index:-15697920;mso-wrap-distance-left:0;mso-wrap-distance-right:0" type="#_x0000_t202" filled="true" fillcolor="#ffcc00" stroked="false">
            <v:textbox inset="0,0,0,0">
              <w:txbxContent>
                <w:p>
                  <w:pPr>
                    <w:tabs>
                      <w:tab w:pos="623" w:val="left" w:leader="none"/>
                    </w:tabs>
                    <w:spacing w:before="174"/>
                    <w:ind w:left="57" w:right="0" w:firstLine="0"/>
                    <w:jc w:val="left"/>
                    <w:rPr>
                      <w:rFonts w:ascii="Arial" w:hAnsi="Arial"/>
                      <w:b/>
                      <w:sz w:val="22"/>
                    </w:rPr>
                  </w:pPr>
                  <w:r>
                    <w:rPr>
                      <w:rFonts w:ascii="Symbol" w:hAnsi="Symbol"/>
                      <w:sz w:val="20"/>
                    </w:rPr>
                    <w:t></w:t>
                  </w:r>
                  <w:r>
                    <w:rPr>
                      <w:rFonts w:ascii="Times New Roman" w:hAnsi="Times New Roman"/>
                      <w:sz w:val="20"/>
                    </w:rPr>
                    <w:tab/>
                  </w:r>
                  <w:r>
                    <w:rPr>
                      <w:rFonts w:ascii="Arial" w:hAnsi="Arial"/>
                      <w:b/>
                      <w:sz w:val="22"/>
                    </w:rPr>
                    <w:t>Rechercher</w:t>
                  </w:r>
                  <w:r>
                    <w:rPr>
                      <w:rFonts w:ascii="Arial" w:hAnsi="Arial"/>
                      <w:b/>
                      <w:spacing w:val="-35"/>
                      <w:sz w:val="22"/>
                    </w:rPr>
                    <w:t> </w:t>
                  </w:r>
                  <w:r>
                    <w:rPr>
                      <w:rFonts w:ascii="Arial" w:hAnsi="Arial"/>
                      <w:b/>
                      <w:sz w:val="22"/>
                    </w:rPr>
                    <w:t>les</w:t>
                  </w:r>
                  <w:r>
                    <w:rPr>
                      <w:rFonts w:ascii="Arial" w:hAnsi="Arial"/>
                      <w:b/>
                      <w:spacing w:val="-36"/>
                      <w:sz w:val="22"/>
                    </w:rPr>
                    <w:t> </w:t>
                  </w:r>
                  <w:r>
                    <w:rPr>
                      <w:rFonts w:ascii="Arial" w:hAnsi="Arial"/>
                      <w:b/>
                      <w:sz w:val="22"/>
                    </w:rPr>
                    <w:t>causes</w:t>
                  </w:r>
                  <w:r>
                    <w:rPr>
                      <w:rFonts w:ascii="Arial" w:hAnsi="Arial"/>
                      <w:b/>
                      <w:spacing w:val="-35"/>
                      <w:sz w:val="22"/>
                    </w:rPr>
                    <w:t> </w:t>
                  </w:r>
                  <w:r>
                    <w:rPr>
                      <w:rFonts w:ascii="Arial" w:hAnsi="Arial"/>
                      <w:b/>
                      <w:sz w:val="22"/>
                    </w:rPr>
                    <w:t>du</w:t>
                  </w:r>
                  <w:r>
                    <w:rPr>
                      <w:rFonts w:ascii="Arial" w:hAnsi="Arial"/>
                      <w:b/>
                      <w:spacing w:val="-36"/>
                      <w:sz w:val="22"/>
                    </w:rPr>
                    <w:t> </w:t>
                  </w:r>
                  <w:r>
                    <w:rPr>
                      <w:rFonts w:ascii="Arial" w:hAnsi="Arial"/>
                      <w:b/>
                      <w:sz w:val="22"/>
                    </w:rPr>
                    <w:t>dysfonctionnement</w:t>
                  </w:r>
                  <w:r>
                    <w:rPr>
                      <w:rFonts w:ascii="Arial" w:hAnsi="Arial"/>
                      <w:b/>
                      <w:spacing w:val="-35"/>
                      <w:sz w:val="22"/>
                    </w:rPr>
                    <w:t> </w:t>
                  </w:r>
                  <w:r>
                    <w:rPr>
                      <w:rFonts w:ascii="Arial" w:hAnsi="Arial"/>
                      <w:b/>
                      <w:sz w:val="22"/>
                    </w:rPr>
                    <w:t>et</w:t>
                  </w:r>
                  <w:r>
                    <w:rPr>
                      <w:rFonts w:ascii="Arial" w:hAnsi="Arial"/>
                      <w:b/>
                      <w:spacing w:val="-37"/>
                      <w:sz w:val="22"/>
                    </w:rPr>
                    <w:t> </w:t>
                  </w:r>
                  <w:r>
                    <w:rPr>
                      <w:rFonts w:ascii="Arial" w:hAnsi="Arial"/>
                      <w:b/>
                      <w:sz w:val="22"/>
                    </w:rPr>
                    <w:t>mettre</w:t>
                  </w:r>
                  <w:r>
                    <w:rPr>
                      <w:rFonts w:ascii="Arial" w:hAnsi="Arial"/>
                      <w:b/>
                      <w:spacing w:val="-35"/>
                      <w:sz w:val="22"/>
                    </w:rPr>
                    <w:t> </w:t>
                  </w:r>
                  <w:r>
                    <w:rPr>
                      <w:rFonts w:ascii="Arial" w:hAnsi="Arial"/>
                      <w:b/>
                      <w:sz w:val="22"/>
                    </w:rPr>
                    <w:t>en</w:t>
                  </w:r>
                  <w:r>
                    <w:rPr>
                      <w:rFonts w:ascii="Arial" w:hAnsi="Arial"/>
                      <w:b/>
                      <w:spacing w:val="-36"/>
                      <w:sz w:val="22"/>
                    </w:rPr>
                    <w:t> </w:t>
                  </w:r>
                  <w:r>
                    <w:rPr>
                      <w:rFonts w:ascii="Arial" w:hAnsi="Arial"/>
                      <w:b/>
                      <w:sz w:val="22"/>
                    </w:rPr>
                    <w:t>place</w:t>
                  </w:r>
                  <w:r>
                    <w:rPr>
                      <w:rFonts w:ascii="Arial" w:hAnsi="Arial"/>
                      <w:b/>
                      <w:spacing w:val="-37"/>
                      <w:sz w:val="22"/>
                    </w:rPr>
                    <w:t> </w:t>
                  </w:r>
                  <w:r>
                    <w:rPr>
                      <w:rFonts w:ascii="Arial" w:hAnsi="Arial"/>
                      <w:b/>
                      <w:sz w:val="22"/>
                    </w:rPr>
                    <w:t>les</w:t>
                  </w:r>
                  <w:r>
                    <w:rPr>
                      <w:rFonts w:ascii="Arial" w:hAnsi="Arial"/>
                      <w:b/>
                      <w:spacing w:val="-35"/>
                      <w:sz w:val="22"/>
                    </w:rPr>
                    <w:t> </w:t>
                  </w:r>
                  <w:r>
                    <w:rPr>
                      <w:rFonts w:ascii="Arial" w:hAnsi="Arial"/>
                      <w:b/>
                      <w:sz w:val="22"/>
                    </w:rPr>
                    <w:t>actions</w:t>
                  </w:r>
                  <w:r>
                    <w:rPr>
                      <w:rFonts w:ascii="Arial" w:hAnsi="Arial"/>
                      <w:b/>
                      <w:spacing w:val="-36"/>
                      <w:sz w:val="22"/>
                    </w:rPr>
                    <w:t> </w:t>
                  </w:r>
                  <w:r>
                    <w:rPr>
                      <w:rFonts w:ascii="Arial" w:hAnsi="Arial"/>
                      <w:b/>
                      <w:sz w:val="22"/>
                    </w:rPr>
                    <w:t>correctives</w:t>
                  </w:r>
                </w:p>
              </w:txbxContent>
            </v:textbox>
            <v:fill type="solid"/>
            <w10:wrap type="topAndBottom"/>
          </v:shape>
        </w:pict>
      </w:r>
    </w:p>
    <w:p>
      <w:pPr>
        <w:pStyle w:val="BodyText"/>
        <w:rPr>
          <w:sz w:val="20"/>
        </w:rPr>
      </w:pPr>
    </w:p>
    <w:p>
      <w:pPr>
        <w:pStyle w:val="BodyText"/>
        <w:rPr>
          <w:sz w:val="20"/>
        </w:rPr>
      </w:pPr>
    </w:p>
    <w:p>
      <w:pPr>
        <w:pStyle w:val="BodyText"/>
        <w:spacing w:before="11"/>
        <w:rPr>
          <w:sz w:val="17"/>
        </w:rPr>
      </w:pPr>
    </w:p>
    <w:p>
      <w:pPr>
        <w:spacing w:before="102"/>
        <w:ind w:left="595" w:right="0" w:firstLine="0"/>
        <w:jc w:val="left"/>
        <w:rPr>
          <w:rFonts w:ascii="Arial" w:hAnsi="Arial"/>
          <w:i/>
          <w:sz w:val="16"/>
        </w:rPr>
      </w:pPr>
      <w:r>
        <w:rPr>
          <w:rFonts w:ascii="Arial" w:hAnsi="Arial"/>
          <w:i/>
          <w:sz w:val="16"/>
          <w:vertAlign w:val="superscript"/>
        </w:rPr>
        <w:t>1</w:t>
      </w:r>
      <w:r>
        <w:rPr>
          <w:rFonts w:ascii="Arial" w:hAnsi="Arial"/>
          <w:i/>
          <w:sz w:val="16"/>
          <w:vertAlign w:val="baseline"/>
        </w:rPr>
        <w:t> Toute mesure visant à empêcher la distribution et l'exposition à la vente d'un produit, ainsi que son offre au consommateur.</w:t>
      </w:r>
    </w:p>
    <w:p>
      <w:pPr>
        <w:spacing w:line="300" w:lineRule="auto" w:before="49"/>
        <w:ind w:left="595" w:right="684" w:firstLine="0"/>
        <w:jc w:val="left"/>
        <w:rPr>
          <w:rFonts w:ascii="Trebuchet MS" w:hAnsi="Trebuchet MS"/>
          <w:i/>
          <w:sz w:val="16"/>
        </w:rPr>
      </w:pPr>
      <w:r>
        <w:rPr>
          <w:rFonts w:ascii="Arial" w:hAnsi="Arial"/>
          <w:i/>
          <w:w w:val="95"/>
          <w:sz w:val="16"/>
          <w:vertAlign w:val="superscript"/>
        </w:rPr>
        <w:t>2</w:t>
      </w:r>
      <w:r>
        <w:rPr>
          <w:rFonts w:ascii="Arial" w:hAnsi="Arial"/>
          <w:i/>
          <w:spacing w:val="-32"/>
          <w:w w:val="95"/>
          <w:sz w:val="16"/>
          <w:vertAlign w:val="baseline"/>
        </w:rPr>
        <w:t> </w:t>
      </w:r>
      <w:r>
        <w:rPr>
          <w:rFonts w:ascii="Trebuchet MS" w:hAnsi="Trebuchet MS"/>
          <w:i/>
          <w:w w:val="95"/>
          <w:sz w:val="16"/>
          <w:vertAlign w:val="baseline"/>
        </w:rPr>
        <w:t>Toute</w:t>
      </w:r>
      <w:r>
        <w:rPr>
          <w:rFonts w:ascii="Trebuchet MS" w:hAnsi="Trebuchet MS"/>
          <w:i/>
          <w:spacing w:val="-31"/>
          <w:w w:val="95"/>
          <w:sz w:val="16"/>
          <w:vertAlign w:val="baseline"/>
        </w:rPr>
        <w:t> </w:t>
      </w:r>
      <w:r>
        <w:rPr>
          <w:rFonts w:ascii="Trebuchet MS" w:hAnsi="Trebuchet MS"/>
          <w:i/>
          <w:w w:val="95"/>
          <w:sz w:val="16"/>
          <w:vertAlign w:val="baseline"/>
        </w:rPr>
        <w:t>mesure</w:t>
      </w:r>
      <w:r>
        <w:rPr>
          <w:rFonts w:ascii="Trebuchet MS" w:hAnsi="Trebuchet MS"/>
          <w:i/>
          <w:spacing w:val="-30"/>
          <w:w w:val="95"/>
          <w:sz w:val="16"/>
          <w:vertAlign w:val="baseline"/>
        </w:rPr>
        <w:t> </w:t>
      </w:r>
      <w:r>
        <w:rPr>
          <w:rFonts w:ascii="Trebuchet MS" w:hAnsi="Trebuchet MS"/>
          <w:i/>
          <w:w w:val="95"/>
          <w:sz w:val="16"/>
          <w:vertAlign w:val="baseline"/>
        </w:rPr>
        <w:t>visant</w:t>
      </w:r>
      <w:r>
        <w:rPr>
          <w:rFonts w:ascii="Trebuchet MS" w:hAnsi="Trebuchet MS"/>
          <w:i/>
          <w:spacing w:val="-31"/>
          <w:w w:val="95"/>
          <w:sz w:val="16"/>
          <w:vertAlign w:val="baseline"/>
        </w:rPr>
        <w:t> </w:t>
      </w:r>
      <w:r>
        <w:rPr>
          <w:rFonts w:ascii="Trebuchet MS" w:hAnsi="Trebuchet MS"/>
          <w:i/>
          <w:w w:val="95"/>
          <w:sz w:val="16"/>
          <w:vertAlign w:val="baseline"/>
        </w:rPr>
        <w:t>à</w:t>
      </w:r>
      <w:r>
        <w:rPr>
          <w:rFonts w:ascii="Trebuchet MS" w:hAnsi="Trebuchet MS"/>
          <w:i/>
          <w:spacing w:val="-31"/>
          <w:w w:val="95"/>
          <w:sz w:val="16"/>
          <w:vertAlign w:val="baseline"/>
        </w:rPr>
        <w:t> </w:t>
      </w:r>
      <w:r>
        <w:rPr>
          <w:rFonts w:ascii="Trebuchet MS" w:hAnsi="Trebuchet MS"/>
          <w:i/>
          <w:w w:val="95"/>
          <w:sz w:val="16"/>
          <w:vertAlign w:val="baseline"/>
        </w:rPr>
        <w:t>obtenir</w:t>
      </w:r>
      <w:r>
        <w:rPr>
          <w:rFonts w:ascii="Trebuchet MS" w:hAnsi="Trebuchet MS"/>
          <w:i/>
          <w:spacing w:val="-30"/>
          <w:w w:val="95"/>
          <w:sz w:val="16"/>
          <w:vertAlign w:val="baseline"/>
        </w:rPr>
        <w:t> </w:t>
      </w:r>
      <w:r>
        <w:rPr>
          <w:rFonts w:ascii="Trebuchet MS" w:hAnsi="Trebuchet MS"/>
          <w:i/>
          <w:w w:val="95"/>
          <w:sz w:val="16"/>
          <w:vertAlign w:val="baseline"/>
        </w:rPr>
        <w:t>le</w:t>
      </w:r>
      <w:r>
        <w:rPr>
          <w:rFonts w:ascii="Trebuchet MS" w:hAnsi="Trebuchet MS"/>
          <w:i/>
          <w:spacing w:val="-30"/>
          <w:w w:val="95"/>
          <w:sz w:val="16"/>
          <w:vertAlign w:val="baseline"/>
        </w:rPr>
        <w:t> </w:t>
      </w:r>
      <w:r>
        <w:rPr>
          <w:rFonts w:ascii="Trebuchet MS" w:hAnsi="Trebuchet MS"/>
          <w:i/>
          <w:w w:val="95"/>
          <w:sz w:val="16"/>
          <w:vertAlign w:val="baseline"/>
        </w:rPr>
        <w:t>retour</w:t>
      </w:r>
      <w:r>
        <w:rPr>
          <w:rFonts w:ascii="Trebuchet MS" w:hAnsi="Trebuchet MS"/>
          <w:i/>
          <w:spacing w:val="-31"/>
          <w:w w:val="95"/>
          <w:sz w:val="16"/>
          <w:vertAlign w:val="baseline"/>
        </w:rPr>
        <w:t> </w:t>
      </w:r>
      <w:r>
        <w:rPr>
          <w:rFonts w:ascii="Trebuchet MS" w:hAnsi="Trebuchet MS"/>
          <w:i/>
          <w:w w:val="95"/>
          <w:sz w:val="16"/>
          <w:vertAlign w:val="baseline"/>
        </w:rPr>
        <w:t>d'un</w:t>
      </w:r>
      <w:r>
        <w:rPr>
          <w:rFonts w:ascii="Trebuchet MS" w:hAnsi="Trebuchet MS"/>
          <w:i/>
          <w:spacing w:val="-31"/>
          <w:w w:val="95"/>
          <w:sz w:val="16"/>
          <w:vertAlign w:val="baseline"/>
        </w:rPr>
        <w:t> </w:t>
      </w:r>
      <w:r>
        <w:rPr>
          <w:rFonts w:ascii="Trebuchet MS" w:hAnsi="Trebuchet MS"/>
          <w:i/>
          <w:w w:val="95"/>
          <w:sz w:val="16"/>
          <w:vertAlign w:val="baseline"/>
        </w:rPr>
        <w:t>produit</w:t>
      </w:r>
      <w:r>
        <w:rPr>
          <w:rFonts w:ascii="Trebuchet MS" w:hAnsi="Trebuchet MS"/>
          <w:i/>
          <w:spacing w:val="-31"/>
          <w:w w:val="95"/>
          <w:sz w:val="16"/>
          <w:vertAlign w:val="baseline"/>
        </w:rPr>
        <w:t> </w:t>
      </w:r>
      <w:r>
        <w:rPr>
          <w:rFonts w:ascii="Trebuchet MS" w:hAnsi="Trebuchet MS"/>
          <w:i/>
          <w:w w:val="95"/>
          <w:sz w:val="16"/>
          <w:vertAlign w:val="baseline"/>
        </w:rPr>
        <w:t>dangereux</w:t>
      </w:r>
      <w:r>
        <w:rPr>
          <w:rFonts w:ascii="Trebuchet MS" w:hAnsi="Trebuchet MS"/>
          <w:i/>
          <w:spacing w:val="-30"/>
          <w:w w:val="95"/>
          <w:sz w:val="16"/>
          <w:vertAlign w:val="baseline"/>
        </w:rPr>
        <w:t> </w:t>
      </w:r>
      <w:r>
        <w:rPr>
          <w:rFonts w:ascii="Trebuchet MS" w:hAnsi="Trebuchet MS"/>
          <w:i/>
          <w:w w:val="95"/>
          <w:sz w:val="16"/>
          <w:vertAlign w:val="baseline"/>
        </w:rPr>
        <w:t>que</w:t>
      </w:r>
      <w:r>
        <w:rPr>
          <w:rFonts w:ascii="Trebuchet MS" w:hAnsi="Trebuchet MS"/>
          <w:i/>
          <w:spacing w:val="-30"/>
          <w:w w:val="95"/>
          <w:sz w:val="16"/>
          <w:vertAlign w:val="baseline"/>
        </w:rPr>
        <w:t> </w:t>
      </w:r>
      <w:r>
        <w:rPr>
          <w:rFonts w:ascii="Trebuchet MS" w:hAnsi="Trebuchet MS"/>
          <w:i/>
          <w:w w:val="95"/>
          <w:sz w:val="16"/>
          <w:vertAlign w:val="baseline"/>
        </w:rPr>
        <w:t>le</w:t>
      </w:r>
      <w:r>
        <w:rPr>
          <w:rFonts w:ascii="Trebuchet MS" w:hAnsi="Trebuchet MS"/>
          <w:i/>
          <w:spacing w:val="-30"/>
          <w:w w:val="95"/>
          <w:sz w:val="16"/>
          <w:vertAlign w:val="baseline"/>
        </w:rPr>
        <w:t> </w:t>
      </w:r>
      <w:r>
        <w:rPr>
          <w:rFonts w:ascii="Trebuchet MS" w:hAnsi="Trebuchet MS"/>
          <w:i/>
          <w:w w:val="95"/>
          <w:sz w:val="16"/>
          <w:vertAlign w:val="baseline"/>
        </w:rPr>
        <w:t>producteur</w:t>
      </w:r>
      <w:r>
        <w:rPr>
          <w:rFonts w:ascii="Trebuchet MS" w:hAnsi="Trebuchet MS"/>
          <w:i/>
          <w:spacing w:val="-30"/>
          <w:w w:val="95"/>
          <w:sz w:val="16"/>
          <w:vertAlign w:val="baseline"/>
        </w:rPr>
        <w:t> </w:t>
      </w:r>
      <w:r>
        <w:rPr>
          <w:rFonts w:ascii="Trebuchet MS" w:hAnsi="Trebuchet MS"/>
          <w:i/>
          <w:w w:val="95"/>
          <w:sz w:val="16"/>
          <w:vertAlign w:val="baseline"/>
        </w:rPr>
        <w:t>ou</w:t>
      </w:r>
      <w:r>
        <w:rPr>
          <w:rFonts w:ascii="Trebuchet MS" w:hAnsi="Trebuchet MS"/>
          <w:i/>
          <w:spacing w:val="-30"/>
          <w:w w:val="95"/>
          <w:sz w:val="16"/>
          <w:vertAlign w:val="baseline"/>
        </w:rPr>
        <w:t> </w:t>
      </w:r>
      <w:r>
        <w:rPr>
          <w:rFonts w:ascii="Trebuchet MS" w:hAnsi="Trebuchet MS"/>
          <w:i/>
          <w:w w:val="95"/>
          <w:sz w:val="16"/>
          <w:vertAlign w:val="baseline"/>
        </w:rPr>
        <w:t>le</w:t>
      </w:r>
      <w:r>
        <w:rPr>
          <w:rFonts w:ascii="Trebuchet MS" w:hAnsi="Trebuchet MS"/>
          <w:i/>
          <w:spacing w:val="-30"/>
          <w:w w:val="95"/>
          <w:sz w:val="16"/>
          <w:vertAlign w:val="baseline"/>
        </w:rPr>
        <w:t> </w:t>
      </w:r>
      <w:r>
        <w:rPr>
          <w:rFonts w:ascii="Trebuchet MS" w:hAnsi="Trebuchet MS"/>
          <w:i/>
          <w:w w:val="95"/>
          <w:sz w:val="16"/>
          <w:vertAlign w:val="baseline"/>
        </w:rPr>
        <w:t>distributeur</w:t>
      </w:r>
      <w:r>
        <w:rPr>
          <w:rFonts w:ascii="Trebuchet MS" w:hAnsi="Trebuchet MS"/>
          <w:i/>
          <w:spacing w:val="-30"/>
          <w:w w:val="95"/>
          <w:sz w:val="16"/>
          <w:vertAlign w:val="baseline"/>
        </w:rPr>
        <w:t> </w:t>
      </w:r>
      <w:r>
        <w:rPr>
          <w:rFonts w:ascii="Trebuchet MS" w:hAnsi="Trebuchet MS"/>
          <w:i/>
          <w:w w:val="95"/>
          <w:sz w:val="16"/>
          <w:vertAlign w:val="baseline"/>
        </w:rPr>
        <w:t>a</w:t>
      </w:r>
      <w:r>
        <w:rPr>
          <w:rFonts w:ascii="Trebuchet MS" w:hAnsi="Trebuchet MS"/>
          <w:i/>
          <w:spacing w:val="-31"/>
          <w:w w:val="95"/>
          <w:sz w:val="16"/>
          <w:vertAlign w:val="baseline"/>
        </w:rPr>
        <w:t> </w:t>
      </w:r>
      <w:r>
        <w:rPr>
          <w:rFonts w:ascii="Trebuchet MS" w:hAnsi="Trebuchet MS"/>
          <w:i/>
          <w:w w:val="95"/>
          <w:sz w:val="16"/>
          <w:vertAlign w:val="baseline"/>
        </w:rPr>
        <w:t>déjà</w:t>
      </w:r>
      <w:r>
        <w:rPr>
          <w:rFonts w:ascii="Trebuchet MS" w:hAnsi="Trebuchet MS"/>
          <w:i/>
          <w:spacing w:val="-30"/>
          <w:w w:val="95"/>
          <w:sz w:val="16"/>
          <w:vertAlign w:val="baseline"/>
        </w:rPr>
        <w:t> </w:t>
      </w:r>
      <w:r>
        <w:rPr>
          <w:rFonts w:ascii="Trebuchet MS" w:hAnsi="Trebuchet MS"/>
          <w:i/>
          <w:w w:val="95"/>
          <w:sz w:val="16"/>
          <w:vertAlign w:val="baseline"/>
        </w:rPr>
        <w:t>fourni</w:t>
      </w:r>
      <w:r>
        <w:rPr>
          <w:rFonts w:ascii="Trebuchet MS" w:hAnsi="Trebuchet MS"/>
          <w:i/>
          <w:spacing w:val="-31"/>
          <w:w w:val="95"/>
          <w:sz w:val="16"/>
          <w:vertAlign w:val="baseline"/>
        </w:rPr>
        <w:t> </w:t>
      </w:r>
      <w:r>
        <w:rPr>
          <w:rFonts w:ascii="Trebuchet MS" w:hAnsi="Trebuchet MS"/>
          <w:i/>
          <w:w w:val="95"/>
          <w:sz w:val="16"/>
          <w:vertAlign w:val="baseline"/>
        </w:rPr>
        <w:t>au</w:t>
      </w:r>
      <w:r>
        <w:rPr>
          <w:rFonts w:ascii="Trebuchet MS" w:hAnsi="Trebuchet MS"/>
          <w:i/>
          <w:spacing w:val="-31"/>
          <w:w w:val="95"/>
          <w:sz w:val="16"/>
          <w:vertAlign w:val="baseline"/>
        </w:rPr>
        <w:t> </w:t>
      </w:r>
      <w:r>
        <w:rPr>
          <w:rFonts w:ascii="Trebuchet MS" w:hAnsi="Trebuchet MS"/>
          <w:i/>
          <w:w w:val="95"/>
          <w:sz w:val="16"/>
          <w:vertAlign w:val="baseline"/>
        </w:rPr>
        <w:t>consommateur</w:t>
      </w:r>
      <w:r>
        <w:rPr>
          <w:rFonts w:ascii="Trebuchet MS" w:hAnsi="Trebuchet MS"/>
          <w:i/>
          <w:spacing w:val="-30"/>
          <w:w w:val="95"/>
          <w:sz w:val="16"/>
          <w:vertAlign w:val="baseline"/>
        </w:rPr>
        <w:t> </w:t>
      </w:r>
      <w:r>
        <w:rPr>
          <w:rFonts w:ascii="Trebuchet MS" w:hAnsi="Trebuchet MS"/>
          <w:i/>
          <w:w w:val="95"/>
          <w:sz w:val="16"/>
          <w:vertAlign w:val="baseline"/>
        </w:rPr>
        <w:t>ou</w:t>
      </w:r>
      <w:r>
        <w:rPr>
          <w:rFonts w:ascii="Trebuchet MS" w:hAnsi="Trebuchet MS"/>
          <w:i/>
          <w:spacing w:val="-31"/>
          <w:w w:val="95"/>
          <w:sz w:val="16"/>
          <w:vertAlign w:val="baseline"/>
        </w:rPr>
        <w:t> </w:t>
      </w:r>
      <w:r>
        <w:rPr>
          <w:rFonts w:ascii="Trebuchet MS" w:hAnsi="Trebuchet MS"/>
          <w:i/>
          <w:w w:val="95"/>
          <w:sz w:val="16"/>
          <w:vertAlign w:val="baseline"/>
        </w:rPr>
        <w:t>mis</w:t>
      </w:r>
      <w:r>
        <w:rPr>
          <w:rFonts w:ascii="Trebuchet MS" w:hAnsi="Trebuchet MS"/>
          <w:i/>
          <w:spacing w:val="-30"/>
          <w:w w:val="95"/>
          <w:sz w:val="16"/>
          <w:vertAlign w:val="baseline"/>
        </w:rPr>
        <w:t> </w:t>
      </w:r>
      <w:r>
        <w:rPr>
          <w:rFonts w:ascii="Trebuchet MS" w:hAnsi="Trebuchet MS"/>
          <w:i/>
          <w:w w:val="95"/>
          <w:sz w:val="16"/>
          <w:vertAlign w:val="baseline"/>
        </w:rPr>
        <w:t>à</w:t>
      </w:r>
      <w:r>
        <w:rPr>
          <w:rFonts w:ascii="Trebuchet MS" w:hAnsi="Trebuchet MS"/>
          <w:i/>
          <w:spacing w:val="-31"/>
          <w:w w:val="95"/>
          <w:sz w:val="16"/>
          <w:vertAlign w:val="baseline"/>
        </w:rPr>
        <w:t> </w:t>
      </w:r>
      <w:r>
        <w:rPr>
          <w:rFonts w:ascii="Trebuchet MS" w:hAnsi="Trebuchet MS"/>
          <w:i/>
          <w:w w:val="95"/>
          <w:sz w:val="16"/>
          <w:vertAlign w:val="baseline"/>
        </w:rPr>
        <w:t>sa</w:t>
      </w:r>
      <w:r>
        <w:rPr>
          <w:rFonts w:ascii="Trebuchet MS" w:hAnsi="Trebuchet MS"/>
          <w:i/>
          <w:spacing w:val="-31"/>
          <w:w w:val="95"/>
          <w:sz w:val="16"/>
          <w:vertAlign w:val="baseline"/>
        </w:rPr>
        <w:t> </w:t>
      </w:r>
      <w:r>
        <w:rPr>
          <w:rFonts w:ascii="Trebuchet MS" w:hAnsi="Trebuchet MS"/>
          <w:i/>
          <w:w w:val="95"/>
          <w:sz w:val="16"/>
          <w:vertAlign w:val="baseline"/>
        </w:rPr>
        <w:t>disposition. </w:t>
      </w:r>
      <w:r>
        <w:rPr>
          <w:rFonts w:ascii="Trebuchet MS" w:hAnsi="Trebuchet MS"/>
          <w:i/>
          <w:sz w:val="16"/>
          <w:vertAlign w:val="baseline"/>
        </w:rPr>
        <w:t>En</w:t>
      </w:r>
      <w:r>
        <w:rPr>
          <w:rFonts w:ascii="Trebuchet MS" w:hAnsi="Trebuchet MS"/>
          <w:i/>
          <w:spacing w:val="-35"/>
          <w:sz w:val="16"/>
          <w:vertAlign w:val="baseline"/>
        </w:rPr>
        <w:t> </w:t>
      </w:r>
      <w:r>
        <w:rPr>
          <w:rFonts w:ascii="Trebuchet MS" w:hAnsi="Trebuchet MS"/>
          <w:i/>
          <w:sz w:val="16"/>
          <w:vertAlign w:val="baseline"/>
        </w:rPr>
        <w:t>France,</w:t>
      </w:r>
      <w:r>
        <w:rPr>
          <w:rFonts w:ascii="Trebuchet MS" w:hAnsi="Trebuchet MS"/>
          <w:i/>
          <w:spacing w:val="-35"/>
          <w:sz w:val="16"/>
          <w:vertAlign w:val="baseline"/>
        </w:rPr>
        <w:t> </w:t>
      </w:r>
      <w:r>
        <w:rPr>
          <w:rFonts w:ascii="Trebuchet MS" w:hAnsi="Trebuchet MS"/>
          <w:i/>
          <w:sz w:val="16"/>
          <w:vertAlign w:val="baseline"/>
        </w:rPr>
        <w:t>l’information</w:t>
      </w:r>
      <w:r>
        <w:rPr>
          <w:rFonts w:ascii="Trebuchet MS" w:hAnsi="Trebuchet MS"/>
          <w:i/>
          <w:spacing w:val="-35"/>
          <w:sz w:val="16"/>
          <w:vertAlign w:val="baseline"/>
        </w:rPr>
        <w:t> </w:t>
      </w:r>
      <w:r>
        <w:rPr>
          <w:rFonts w:ascii="Trebuchet MS" w:hAnsi="Trebuchet MS"/>
          <w:i/>
          <w:sz w:val="16"/>
          <w:vertAlign w:val="baseline"/>
        </w:rPr>
        <w:t>des</w:t>
      </w:r>
      <w:r>
        <w:rPr>
          <w:rFonts w:ascii="Trebuchet MS" w:hAnsi="Trebuchet MS"/>
          <w:i/>
          <w:spacing w:val="-34"/>
          <w:sz w:val="16"/>
          <w:vertAlign w:val="baseline"/>
        </w:rPr>
        <w:t> </w:t>
      </w:r>
      <w:r>
        <w:rPr>
          <w:rFonts w:ascii="Trebuchet MS" w:hAnsi="Trebuchet MS"/>
          <w:i/>
          <w:sz w:val="16"/>
          <w:vertAlign w:val="baseline"/>
        </w:rPr>
        <w:t>consommateurs</w:t>
      </w:r>
      <w:r>
        <w:rPr>
          <w:rFonts w:ascii="Trebuchet MS" w:hAnsi="Trebuchet MS"/>
          <w:i/>
          <w:spacing w:val="-34"/>
          <w:sz w:val="16"/>
          <w:vertAlign w:val="baseline"/>
        </w:rPr>
        <w:t> </w:t>
      </w:r>
      <w:r>
        <w:rPr>
          <w:rFonts w:ascii="Trebuchet MS" w:hAnsi="Trebuchet MS"/>
          <w:i/>
          <w:sz w:val="16"/>
          <w:vertAlign w:val="baseline"/>
        </w:rPr>
        <w:t>fait</w:t>
      </w:r>
      <w:r>
        <w:rPr>
          <w:rFonts w:ascii="Trebuchet MS" w:hAnsi="Trebuchet MS"/>
          <w:i/>
          <w:spacing w:val="-35"/>
          <w:sz w:val="16"/>
          <w:vertAlign w:val="baseline"/>
        </w:rPr>
        <w:t> </w:t>
      </w:r>
      <w:r>
        <w:rPr>
          <w:rFonts w:ascii="Trebuchet MS" w:hAnsi="Trebuchet MS"/>
          <w:i/>
          <w:sz w:val="16"/>
          <w:vertAlign w:val="baseline"/>
        </w:rPr>
        <w:t>partie</w:t>
      </w:r>
      <w:r>
        <w:rPr>
          <w:rFonts w:ascii="Trebuchet MS" w:hAnsi="Trebuchet MS"/>
          <w:i/>
          <w:spacing w:val="-34"/>
          <w:sz w:val="16"/>
          <w:vertAlign w:val="baseline"/>
        </w:rPr>
        <w:t> </w:t>
      </w:r>
      <w:r>
        <w:rPr>
          <w:rFonts w:ascii="Trebuchet MS" w:hAnsi="Trebuchet MS"/>
          <w:i/>
          <w:sz w:val="16"/>
          <w:vertAlign w:val="baseline"/>
        </w:rPr>
        <w:t>intégrante</w:t>
      </w:r>
      <w:r>
        <w:rPr>
          <w:rFonts w:ascii="Trebuchet MS" w:hAnsi="Trebuchet MS"/>
          <w:i/>
          <w:spacing w:val="-34"/>
          <w:sz w:val="16"/>
          <w:vertAlign w:val="baseline"/>
        </w:rPr>
        <w:t> </w:t>
      </w:r>
      <w:r>
        <w:rPr>
          <w:rFonts w:ascii="Trebuchet MS" w:hAnsi="Trebuchet MS"/>
          <w:i/>
          <w:sz w:val="16"/>
          <w:vertAlign w:val="baseline"/>
        </w:rPr>
        <w:t>des</w:t>
      </w:r>
      <w:r>
        <w:rPr>
          <w:rFonts w:ascii="Trebuchet MS" w:hAnsi="Trebuchet MS"/>
          <w:i/>
          <w:spacing w:val="-35"/>
          <w:sz w:val="16"/>
          <w:vertAlign w:val="baseline"/>
        </w:rPr>
        <w:t> </w:t>
      </w:r>
      <w:r>
        <w:rPr>
          <w:rFonts w:ascii="Trebuchet MS" w:hAnsi="Trebuchet MS"/>
          <w:i/>
          <w:sz w:val="16"/>
          <w:vertAlign w:val="baseline"/>
        </w:rPr>
        <w:t>opérations</w:t>
      </w:r>
      <w:r>
        <w:rPr>
          <w:rFonts w:ascii="Trebuchet MS" w:hAnsi="Trebuchet MS"/>
          <w:i/>
          <w:spacing w:val="-35"/>
          <w:sz w:val="16"/>
          <w:vertAlign w:val="baseline"/>
        </w:rPr>
        <w:t> </w:t>
      </w:r>
      <w:r>
        <w:rPr>
          <w:rFonts w:ascii="Trebuchet MS" w:hAnsi="Trebuchet MS"/>
          <w:i/>
          <w:sz w:val="16"/>
          <w:vertAlign w:val="baseline"/>
        </w:rPr>
        <w:t>de</w:t>
      </w:r>
      <w:r>
        <w:rPr>
          <w:rFonts w:ascii="Trebuchet MS" w:hAnsi="Trebuchet MS"/>
          <w:i/>
          <w:spacing w:val="-34"/>
          <w:sz w:val="16"/>
          <w:vertAlign w:val="baseline"/>
        </w:rPr>
        <w:t> </w:t>
      </w:r>
      <w:r>
        <w:rPr>
          <w:rFonts w:ascii="Trebuchet MS" w:hAnsi="Trebuchet MS"/>
          <w:i/>
          <w:sz w:val="16"/>
          <w:vertAlign w:val="baseline"/>
        </w:rPr>
        <w:t>rappel.</w:t>
      </w:r>
      <w:r>
        <w:rPr>
          <w:rFonts w:ascii="Trebuchet MS" w:hAnsi="Trebuchet MS"/>
          <w:i/>
          <w:spacing w:val="-34"/>
          <w:sz w:val="16"/>
          <w:vertAlign w:val="baseline"/>
        </w:rPr>
        <w:t> </w:t>
      </w:r>
      <w:r>
        <w:rPr>
          <w:rFonts w:ascii="Trebuchet MS" w:hAnsi="Trebuchet MS"/>
          <w:i/>
          <w:sz w:val="16"/>
          <w:vertAlign w:val="baseline"/>
        </w:rPr>
        <w:t>La</w:t>
      </w:r>
      <w:r>
        <w:rPr>
          <w:rFonts w:ascii="Trebuchet MS" w:hAnsi="Trebuchet MS"/>
          <w:i/>
          <w:spacing w:val="-35"/>
          <w:sz w:val="16"/>
          <w:vertAlign w:val="baseline"/>
        </w:rPr>
        <w:t> </w:t>
      </w:r>
      <w:r>
        <w:rPr>
          <w:rFonts w:ascii="Trebuchet MS" w:hAnsi="Trebuchet MS"/>
          <w:i/>
          <w:sz w:val="16"/>
          <w:vertAlign w:val="baseline"/>
        </w:rPr>
        <w:t>définition</w:t>
      </w:r>
      <w:r>
        <w:rPr>
          <w:rFonts w:ascii="Trebuchet MS" w:hAnsi="Trebuchet MS"/>
          <w:i/>
          <w:spacing w:val="-35"/>
          <w:sz w:val="16"/>
          <w:vertAlign w:val="baseline"/>
        </w:rPr>
        <w:t> </w:t>
      </w:r>
      <w:r>
        <w:rPr>
          <w:rFonts w:ascii="Trebuchet MS" w:hAnsi="Trebuchet MS"/>
          <w:i/>
          <w:sz w:val="16"/>
          <w:vertAlign w:val="baseline"/>
        </w:rPr>
        <w:t>ci-dessous</w:t>
      </w:r>
      <w:r>
        <w:rPr>
          <w:rFonts w:ascii="Trebuchet MS" w:hAnsi="Trebuchet MS"/>
          <w:i/>
          <w:spacing w:val="-34"/>
          <w:sz w:val="16"/>
          <w:vertAlign w:val="baseline"/>
        </w:rPr>
        <w:t> </w:t>
      </w:r>
      <w:r>
        <w:rPr>
          <w:rFonts w:ascii="Trebuchet MS" w:hAnsi="Trebuchet MS"/>
          <w:i/>
          <w:sz w:val="16"/>
          <w:vertAlign w:val="baseline"/>
        </w:rPr>
        <w:t>peut</w:t>
      </w:r>
      <w:r>
        <w:rPr>
          <w:rFonts w:ascii="Trebuchet MS" w:hAnsi="Trebuchet MS"/>
          <w:i/>
          <w:spacing w:val="-35"/>
          <w:sz w:val="16"/>
          <w:vertAlign w:val="baseline"/>
        </w:rPr>
        <w:t> </w:t>
      </w:r>
      <w:r>
        <w:rPr>
          <w:rFonts w:ascii="Trebuchet MS" w:hAnsi="Trebuchet MS"/>
          <w:i/>
          <w:sz w:val="16"/>
          <w:vertAlign w:val="baseline"/>
        </w:rPr>
        <w:t>donc</w:t>
      </w:r>
      <w:r>
        <w:rPr>
          <w:rFonts w:ascii="Trebuchet MS" w:hAnsi="Trebuchet MS"/>
          <w:i/>
          <w:spacing w:val="-34"/>
          <w:sz w:val="16"/>
          <w:vertAlign w:val="baseline"/>
        </w:rPr>
        <w:t> </w:t>
      </w:r>
      <w:r>
        <w:rPr>
          <w:rFonts w:ascii="Trebuchet MS" w:hAnsi="Trebuchet MS"/>
          <w:i/>
          <w:sz w:val="16"/>
          <w:vertAlign w:val="baseline"/>
        </w:rPr>
        <w:t>être</w:t>
      </w:r>
      <w:r>
        <w:rPr>
          <w:rFonts w:ascii="Trebuchet MS" w:hAnsi="Trebuchet MS"/>
          <w:i/>
          <w:spacing w:val="-34"/>
          <w:sz w:val="16"/>
          <w:vertAlign w:val="baseline"/>
        </w:rPr>
        <w:t> </w:t>
      </w:r>
      <w:r>
        <w:rPr>
          <w:rFonts w:ascii="Trebuchet MS" w:hAnsi="Trebuchet MS"/>
          <w:i/>
          <w:sz w:val="16"/>
          <w:vertAlign w:val="baseline"/>
        </w:rPr>
        <w:t>retenue</w:t>
      </w:r>
      <w:r>
        <w:rPr>
          <w:rFonts w:ascii="Trebuchet MS" w:hAnsi="Trebuchet MS"/>
          <w:i/>
          <w:spacing w:val="-35"/>
          <w:sz w:val="16"/>
          <w:vertAlign w:val="baseline"/>
        </w:rPr>
        <w:t> </w:t>
      </w:r>
      <w:r>
        <w:rPr>
          <w:rFonts w:ascii="Trebuchet MS" w:hAnsi="Trebuchet MS"/>
          <w:i/>
          <w:sz w:val="16"/>
          <w:vertAlign w:val="baseline"/>
        </w:rPr>
        <w:t>:</w:t>
      </w:r>
    </w:p>
    <w:p>
      <w:pPr>
        <w:spacing w:line="300" w:lineRule="auto" w:before="1"/>
        <w:ind w:left="595" w:right="0" w:firstLine="0"/>
        <w:jc w:val="left"/>
        <w:rPr>
          <w:rFonts w:ascii="Trebuchet MS" w:hAnsi="Trebuchet MS"/>
          <w:i/>
          <w:sz w:val="16"/>
        </w:rPr>
      </w:pPr>
      <w:r>
        <w:rPr>
          <w:rFonts w:ascii="Trebuchet MS" w:hAnsi="Trebuchet MS"/>
          <w:i/>
          <w:w w:val="90"/>
          <w:sz w:val="16"/>
        </w:rPr>
        <w:t>Toute</w:t>
      </w:r>
      <w:r>
        <w:rPr>
          <w:rFonts w:ascii="Trebuchet MS" w:hAnsi="Trebuchet MS"/>
          <w:i/>
          <w:spacing w:val="-11"/>
          <w:w w:val="90"/>
          <w:sz w:val="16"/>
        </w:rPr>
        <w:t> </w:t>
      </w:r>
      <w:r>
        <w:rPr>
          <w:rFonts w:ascii="Trebuchet MS" w:hAnsi="Trebuchet MS"/>
          <w:i/>
          <w:w w:val="90"/>
          <w:sz w:val="16"/>
        </w:rPr>
        <w:t>mesure</w:t>
      </w:r>
      <w:r>
        <w:rPr>
          <w:rFonts w:ascii="Trebuchet MS" w:hAnsi="Trebuchet MS"/>
          <w:i/>
          <w:spacing w:val="-11"/>
          <w:w w:val="90"/>
          <w:sz w:val="16"/>
        </w:rPr>
        <w:t> </w:t>
      </w:r>
      <w:r>
        <w:rPr>
          <w:rFonts w:ascii="Trebuchet MS" w:hAnsi="Trebuchet MS"/>
          <w:i/>
          <w:w w:val="90"/>
          <w:sz w:val="16"/>
        </w:rPr>
        <w:t>visant</w:t>
      </w:r>
      <w:r>
        <w:rPr>
          <w:rFonts w:ascii="Trebuchet MS" w:hAnsi="Trebuchet MS"/>
          <w:i/>
          <w:spacing w:val="-13"/>
          <w:w w:val="90"/>
          <w:sz w:val="16"/>
        </w:rPr>
        <w:t> </w:t>
      </w:r>
      <w:r>
        <w:rPr>
          <w:rFonts w:ascii="Trebuchet MS" w:hAnsi="Trebuchet MS"/>
          <w:i/>
          <w:w w:val="90"/>
          <w:sz w:val="16"/>
        </w:rPr>
        <w:t>à</w:t>
      </w:r>
      <w:r>
        <w:rPr>
          <w:rFonts w:ascii="Trebuchet MS" w:hAnsi="Trebuchet MS"/>
          <w:i/>
          <w:spacing w:val="-12"/>
          <w:w w:val="90"/>
          <w:sz w:val="16"/>
        </w:rPr>
        <w:t> </w:t>
      </w:r>
      <w:r>
        <w:rPr>
          <w:rFonts w:ascii="Trebuchet MS" w:hAnsi="Trebuchet MS"/>
          <w:i/>
          <w:w w:val="90"/>
          <w:sz w:val="16"/>
        </w:rPr>
        <w:t>empêcher,</w:t>
      </w:r>
      <w:r>
        <w:rPr>
          <w:rFonts w:ascii="Trebuchet MS" w:hAnsi="Trebuchet MS"/>
          <w:i/>
          <w:spacing w:val="-11"/>
          <w:w w:val="90"/>
          <w:sz w:val="16"/>
        </w:rPr>
        <w:t> </w:t>
      </w:r>
      <w:r>
        <w:rPr>
          <w:rFonts w:ascii="Trebuchet MS" w:hAnsi="Trebuchet MS"/>
          <w:i/>
          <w:w w:val="90"/>
          <w:sz w:val="16"/>
        </w:rPr>
        <w:t>après</w:t>
      </w:r>
      <w:r>
        <w:rPr>
          <w:rFonts w:ascii="Trebuchet MS" w:hAnsi="Trebuchet MS"/>
          <w:i/>
          <w:spacing w:val="-12"/>
          <w:w w:val="90"/>
          <w:sz w:val="16"/>
        </w:rPr>
        <w:t> </w:t>
      </w:r>
      <w:r>
        <w:rPr>
          <w:rFonts w:ascii="Trebuchet MS" w:hAnsi="Trebuchet MS"/>
          <w:i/>
          <w:w w:val="90"/>
          <w:sz w:val="16"/>
        </w:rPr>
        <w:t>distribution,</w:t>
      </w:r>
      <w:r>
        <w:rPr>
          <w:rFonts w:ascii="Trebuchet MS" w:hAnsi="Trebuchet MS"/>
          <w:i/>
          <w:spacing w:val="-11"/>
          <w:w w:val="90"/>
          <w:sz w:val="16"/>
        </w:rPr>
        <w:t> </w:t>
      </w:r>
      <w:r>
        <w:rPr>
          <w:rFonts w:ascii="Trebuchet MS" w:hAnsi="Trebuchet MS"/>
          <w:i/>
          <w:w w:val="90"/>
          <w:sz w:val="16"/>
        </w:rPr>
        <w:t>la</w:t>
      </w:r>
      <w:r>
        <w:rPr>
          <w:rFonts w:ascii="Trebuchet MS" w:hAnsi="Trebuchet MS"/>
          <w:i/>
          <w:spacing w:val="-12"/>
          <w:w w:val="90"/>
          <w:sz w:val="16"/>
        </w:rPr>
        <w:t> </w:t>
      </w:r>
      <w:r>
        <w:rPr>
          <w:rFonts w:ascii="Trebuchet MS" w:hAnsi="Trebuchet MS"/>
          <w:i/>
          <w:w w:val="90"/>
          <w:sz w:val="16"/>
        </w:rPr>
        <w:t>consommation</w:t>
      </w:r>
      <w:r>
        <w:rPr>
          <w:rFonts w:ascii="Trebuchet MS" w:hAnsi="Trebuchet MS"/>
          <w:i/>
          <w:spacing w:val="-13"/>
          <w:w w:val="90"/>
          <w:sz w:val="16"/>
        </w:rPr>
        <w:t> </w:t>
      </w:r>
      <w:r>
        <w:rPr>
          <w:rFonts w:ascii="Trebuchet MS" w:hAnsi="Trebuchet MS"/>
          <w:i/>
          <w:w w:val="90"/>
          <w:sz w:val="16"/>
        </w:rPr>
        <w:t>ou</w:t>
      </w:r>
      <w:r>
        <w:rPr>
          <w:rFonts w:ascii="Trebuchet MS" w:hAnsi="Trebuchet MS"/>
          <w:i/>
          <w:spacing w:val="-12"/>
          <w:w w:val="90"/>
          <w:sz w:val="16"/>
        </w:rPr>
        <w:t> </w:t>
      </w:r>
      <w:r>
        <w:rPr>
          <w:rFonts w:ascii="Trebuchet MS" w:hAnsi="Trebuchet MS"/>
          <w:i/>
          <w:w w:val="90"/>
          <w:sz w:val="16"/>
        </w:rPr>
        <w:t>l’utilisation</w:t>
      </w:r>
      <w:r>
        <w:rPr>
          <w:rFonts w:ascii="Trebuchet MS" w:hAnsi="Trebuchet MS"/>
          <w:i/>
          <w:spacing w:val="-13"/>
          <w:w w:val="90"/>
          <w:sz w:val="16"/>
        </w:rPr>
        <w:t> </w:t>
      </w:r>
      <w:r>
        <w:rPr>
          <w:rFonts w:ascii="Trebuchet MS" w:hAnsi="Trebuchet MS"/>
          <w:i/>
          <w:w w:val="90"/>
          <w:sz w:val="16"/>
        </w:rPr>
        <w:t>d’un</w:t>
      </w:r>
      <w:r>
        <w:rPr>
          <w:rFonts w:ascii="Trebuchet MS" w:hAnsi="Trebuchet MS"/>
          <w:i/>
          <w:spacing w:val="-10"/>
          <w:w w:val="90"/>
          <w:sz w:val="16"/>
        </w:rPr>
        <w:t> </w:t>
      </w:r>
      <w:r>
        <w:rPr>
          <w:rFonts w:ascii="Trebuchet MS" w:hAnsi="Trebuchet MS"/>
          <w:i/>
          <w:w w:val="90"/>
          <w:sz w:val="16"/>
        </w:rPr>
        <w:t>produit</w:t>
      </w:r>
      <w:r>
        <w:rPr>
          <w:rFonts w:ascii="Trebuchet MS" w:hAnsi="Trebuchet MS"/>
          <w:i/>
          <w:spacing w:val="-12"/>
          <w:w w:val="90"/>
          <w:sz w:val="16"/>
        </w:rPr>
        <w:t> </w:t>
      </w:r>
      <w:r>
        <w:rPr>
          <w:rFonts w:ascii="Trebuchet MS" w:hAnsi="Trebuchet MS"/>
          <w:i/>
          <w:w w:val="90"/>
          <w:sz w:val="16"/>
        </w:rPr>
        <w:t>par</w:t>
      </w:r>
      <w:r>
        <w:rPr>
          <w:rFonts w:ascii="Trebuchet MS" w:hAnsi="Trebuchet MS"/>
          <w:i/>
          <w:spacing w:val="-11"/>
          <w:w w:val="90"/>
          <w:sz w:val="16"/>
        </w:rPr>
        <w:t> </w:t>
      </w:r>
      <w:r>
        <w:rPr>
          <w:rFonts w:ascii="Trebuchet MS" w:hAnsi="Trebuchet MS"/>
          <w:i/>
          <w:w w:val="90"/>
          <w:sz w:val="16"/>
        </w:rPr>
        <w:t>le</w:t>
      </w:r>
      <w:r>
        <w:rPr>
          <w:rFonts w:ascii="Trebuchet MS" w:hAnsi="Trebuchet MS"/>
          <w:i/>
          <w:spacing w:val="-11"/>
          <w:w w:val="90"/>
          <w:sz w:val="16"/>
        </w:rPr>
        <w:t> </w:t>
      </w:r>
      <w:r>
        <w:rPr>
          <w:rFonts w:ascii="Trebuchet MS" w:hAnsi="Trebuchet MS"/>
          <w:i/>
          <w:w w:val="90"/>
          <w:sz w:val="16"/>
        </w:rPr>
        <w:t>consommateur</w:t>
      </w:r>
      <w:r>
        <w:rPr>
          <w:rFonts w:ascii="Trebuchet MS" w:hAnsi="Trebuchet MS"/>
          <w:i/>
          <w:spacing w:val="-11"/>
          <w:w w:val="90"/>
          <w:sz w:val="16"/>
        </w:rPr>
        <w:t> </w:t>
      </w:r>
      <w:r>
        <w:rPr>
          <w:rFonts w:ascii="Trebuchet MS" w:hAnsi="Trebuchet MS"/>
          <w:i/>
          <w:w w:val="90"/>
          <w:sz w:val="16"/>
        </w:rPr>
        <w:t>et/ou</w:t>
      </w:r>
      <w:r>
        <w:rPr>
          <w:rFonts w:ascii="Trebuchet MS" w:hAnsi="Trebuchet MS"/>
          <w:i/>
          <w:spacing w:val="-12"/>
          <w:w w:val="90"/>
          <w:sz w:val="16"/>
        </w:rPr>
        <w:t> </w:t>
      </w:r>
      <w:r>
        <w:rPr>
          <w:rFonts w:ascii="Trebuchet MS" w:hAnsi="Trebuchet MS"/>
          <w:i/>
          <w:w w:val="90"/>
          <w:sz w:val="16"/>
        </w:rPr>
        <w:t>à</w:t>
      </w:r>
      <w:r>
        <w:rPr>
          <w:rFonts w:ascii="Trebuchet MS" w:hAnsi="Trebuchet MS"/>
          <w:i/>
          <w:spacing w:val="-4"/>
          <w:w w:val="90"/>
          <w:sz w:val="16"/>
        </w:rPr>
        <w:t> </w:t>
      </w:r>
      <w:r>
        <w:rPr>
          <w:rFonts w:ascii="Trebuchet MS" w:hAnsi="Trebuchet MS"/>
          <w:i/>
          <w:w w:val="90"/>
          <w:sz w:val="16"/>
        </w:rPr>
        <w:t>l’informer</w:t>
      </w:r>
      <w:r>
        <w:rPr>
          <w:rFonts w:ascii="Trebuchet MS" w:hAnsi="Trebuchet MS"/>
          <w:i/>
          <w:spacing w:val="-11"/>
          <w:w w:val="90"/>
          <w:sz w:val="16"/>
        </w:rPr>
        <w:t> </w:t>
      </w:r>
      <w:r>
        <w:rPr>
          <w:rFonts w:ascii="Trebuchet MS" w:hAnsi="Trebuchet MS"/>
          <w:i/>
          <w:w w:val="90"/>
          <w:sz w:val="16"/>
        </w:rPr>
        <w:t>du</w:t>
      </w:r>
      <w:r>
        <w:rPr>
          <w:rFonts w:ascii="Trebuchet MS" w:hAnsi="Trebuchet MS"/>
          <w:i/>
          <w:spacing w:val="-13"/>
          <w:w w:val="90"/>
          <w:sz w:val="16"/>
        </w:rPr>
        <w:t> </w:t>
      </w:r>
      <w:r>
        <w:rPr>
          <w:rFonts w:ascii="Trebuchet MS" w:hAnsi="Trebuchet MS"/>
          <w:i/>
          <w:w w:val="90"/>
          <w:sz w:val="16"/>
        </w:rPr>
        <w:t>danger</w:t>
      </w:r>
      <w:r>
        <w:rPr>
          <w:rFonts w:ascii="Trebuchet MS" w:hAnsi="Trebuchet MS"/>
          <w:i/>
          <w:spacing w:val="-9"/>
          <w:w w:val="90"/>
          <w:sz w:val="16"/>
        </w:rPr>
        <w:t> </w:t>
      </w:r>
      <w:r>
        <w:rPr>
          <w:rFonts w:ascii="Trebuchet MS" w:hAnsi="Trebuchet MS"/>
          <w:i/>
          <w:w w:val="90"/>
          <w:sz w:val="16"/>
        </w:rPr>
        <w:t>qu’il</w:t>
      </w:r>
      <w:r>
        <w:rPr>
          <w:rFonts w:ascii="Trebuchet MS" w:hAnsi="Trebuchet MS"/>
          <w:i/>
          <w:spacing w:val="-12"/>
          <w:w w:val="90"/>
          <w:sz w:val="16"/>
        </w:rPr>
        <w:t> </w:t>
      </w:r>
      <w:r>
        <w:rPr>
          <w:rFonts w:ascii="Trebuchet MS" w:hAnsi="Trebuchet MS"/>
          <w:i/>
          <w:w w:val="90"/>
          <w:sz w:val="16"/>
        </w:rPr>
        <w:t>court </w:t>
      </w:r>
      <w:r>
        <w:rPr>
          <w:rFonts w:ascii="Trebuchet MS" w:hAnsi="Trebuchet MS"/>
          <w:i/>
          <w:w w:val="95"/>
          <w:sz w:val="16"/>
        </w:rPr>
        <w:t>éventuellement</w:t>
      </w:r>
      <w:r>
        <w:rPr>
          <w:rFonts w:ascii="Trebuchet MS" w:hAnsi="Trebuchet MS"/>
          <w:i/>
          <w:spacing w:val="-12"/>
          <w:w w:val="95"/>
          <w:sz w:val="16"/>
        </w:rPr>
        <w:t> </w:t>
      </w:r>
      <w:r>
        <w:rPr>
          <w:rFonts w:ascii="Trebuchet MS" w:hAnsi="Trebuchet MS"/>
          <w:i/>
          <w:w w:val="95"/>
          <w:sz w:val="16"/>
        </w:rPr>
        <w:t>s'il</w:t>
      </w:r>
      <w:r>
        <w:rPr>
          <w:rFonts w:ascii="Trebuchet MS" w:hAnsi="Trebuchet MS"/>
          <w:i/>
          <w:spacing w:val="-12"/>
          <w:w w:val="95"/>
          <w:sz w:val="16"/>
        </w:rPr>
        <w:t> </w:t>
      </w:r>
      <w:r>
        <w:rPr>
          <w:rFonts w:ascii="Trebuchet MS" w:hAnsi="Trebuchet MS"/>
          <w:i/>
          <w:w w:val="95"/>
          <w:sz w:val="16"/>
        </w:rPr>
        <w:t>a</w:t>
      </w:r>
      <w:r>
        <w:rPr>
          <w:rFonts w:ascii="Trebuchet MS" w:hAnsi="Trebuchet MS"/>
          <w:i/>
          <w:spacing w:val="-10"/>
          <w:w w:val="95"/>
          <w:sz w:val="16"/>
        </w:rPr>
        <w:t> </w:t>
      </w:r>
      <w:r>
        <w:rPr>
          <w:rFonts w:ascii="Trebuchet MS" w:hAnsi="Trebuchet MS"/>
          <w:i/>
          <w:w w:val="95"/>
          <w:sz w:val="16"/>
        </w:rPr>
        <w:t>déjà</w:t>
      </w:r>
      <w:r>
        <w:rPr>
          <w:rFonts w:ascii="Trebuchet MS" w:hAnsi="Trebuchet MS"/>
          <w:i/>
          <w:spacing w:val="-12"/>
          <w:w w:val="95"/>
          <w:sz w:val="16"/>
        </w:rPr>
        <w:t> </w:t>
      </w:r>
      <w:r>
        <w:rPr>
          <w:rFonts w:ascii="Trebuchet MS" w:hAnsi="Trebuchet MS"/>
          <w:i/>
          <w:w w:val="95"/>
          <w:sz w:val="16"/>
        </w:rPr>
        <w:t>consommé</w:t>
      </w:r>
      <w:r>
        <w:rPr>
          <w:rFonts w:ascii="Trebuchet MS" w:hAnsi="Trebuchet MS"/>
          <w:i/>
          <w:spacing w:val="-8"/>
          <w:w w:val="95"/>
          <w:sz w:val="16"/>
        </w:rPr>
        <w:t> </w:t>
      </w:r>
      <w:r>
        <w:rPr>
          <w:rFonts w:ascii="Trebuchet MS" w:hAnsi="Trebuchet MS"/>
          <w:i/>
          <w:w w:val="95"/>
          <w:sz w:val="16"/>
        </w:rPr>
        <w:t>le</w:t>
      </w:r>
      <w:r>
        <w:rPr>
          <w:rFonts w:ascii="Trebuchet MS" w:hAnsi="Trebuchet MS"/>
          <w:i/>
          <w:spacing w:val="-11"/>
          <w:w w:val="95"/>
          <w:sz w:val="16"/>
        </w:rPr>
        <w:t> </w:t>
      </w:r>
      <w:r>
        <w:rPr>
          <w:rFonts w:ascii="Trebuchet MS" w:hAnsi="Trebuchet MS"/>
          <w:i/>
          <w:w w:val="95"/>
          <w:sz w:val="16"/>
        </w:rPr>
        <w:t>produit.</w:t>
      </w:r>
    </w:p>
    <w:p>
      <w:pPr>
        <w:spacing w:line="174" w:lineRule="exact" w:before="0"/>
        <w:ind w:left="595" w:right="0" w:firstLine="0"/>
        <w:jc w:val="left"/>
        <w:rPr>
          <w:rFonts w:ascii="Times New Roman" w:hAnsi="Times New Roman"/>
          <w:i/>
          <w:sz w:val="16"/>
        </w:rPr>
      </w:pPr>
      <w:r>
        <w:rPr>
          <w:rFonts w:ascii="Times New Roman" w:hAnsi="Times New Roman"/>
          <w:i/>
          <w:sz w:val="16"/>
          <w:vertAlign w:val="superscript"/>
        </w:rPr>
        <w:t>3</w:t>
      </w:r>
      <w:r>
        <w:rPr>
          <w:rFonts w:ascii="Times New Roman" w:hAnsi="Times New Roman"/>
          <w:i/>
          <w:sz w:val="16"/>
          <w:vertAlign w:val="baseline"/>
        </w:rPr>
        <w:t> Formulaire de notification d’un signalement :</w:t>
      </w:r>
      <w:r>
        <w:rPr>
          <w:rFonts w:ascii="Times New Roman" w:hAnsi="Times New Roman"/>
          <w:i/>
          <w:color w:val="0000FF"/>
          <w:sz w:val="16"/>
          <w:u w:val="single" w:color="0000FF"/>
          <w:vertAlign w:val="baseline"/>
        </w:rPr>
        <w:t> </w:t>
      </w:r>
      <w:hyperlink r:id="rId14">
        <w:r>
          <w:rPr>
            <w:rFonts w:ascii="Times New Roman" w:hAnsi="Times New Roman"/>
            <w:i/>
            <w:color w:val="0000FF"/>
            <w:sz w:val="16"/>
            <w:u w:val="single" w:color="0000FF"/>
            <w:vertAlign w:val="baseline"/>
          </w:rPr>
          <w:t>http://www.economie.gouv.fr/files/files/directions_services/dgccrf/securite/alertes/documents/</w:t>
        </w:r>
      </w:hyperlink>
    </w:p>
    <w:p>
      <w:pPr>
        <w:spacing w:after="0" w:line="174" w:lineRule="exact"/>
        <w:jc w:val="left"/>
        <w:rPr>
          <w:rFonts w:ascii="Times New Roman" w:hAnsi="Times New Roman"/>
          <w:sz w:val="16"/>
        </w:rPr>
        <w:sectPr>
          <w:pgSz w:w="11910" w:h="16840"/>
          <w:pgMar w:top="920" w:bottom="280" w:left="180" w:right="340"/>
        </w:sectPr>
      </w:pPr>
    </w:p>
    <w:p>
      <w:pPr>
        <w:pStyle w:val="BodyText"/>
        <w:ind w:left="1188"/>
        <w:rPr>
          <w:rFonts w:ascii="Times New Roman"/>
          <w:sz w:val="20"/>
        </w:rPr>
      </w:pPr>
      <w:r>
        <w:rPr/>
        <w:pict>
          <v:group style="position:absolute;margin-left:37.470001pt;margin-top:128.660004pt;width:521.25pt;height:143.25pt;mso-position-horizontal-relative:page;mso-position-vertical-relative:paragraph;z-index:-15693312;mso-wrap-distance-left:0;mso-wrap-distance-right:0" coordorigin="749,2573" coordsize="10425,2865">
            <v:rect style="position:absolute;left:749;top:2573;width:10425;height:2865" filled="true" fillcolor="#d9d9d9" stroked="false">
              <v:fill type="solid"/>
            </v:rect>
            <v:shape style="position:absolute;left:806;top:2673;width:2659;height:200" type="#_x0000_t202" filled="false" stroked="false">
              <v:textbox inset="0,0,0,0">
                <w:txbxContent>
                  <w:p>
                    <w:pPr>
                      <w:spacing w:line="199" w:lineRule="exact" w:before="0"/>
                      <w:ind w:left="0" w:right="0" w:firstLine="0"/>
                      <w:jc w:val="left"/>
                      <w:rPr>
                        <w:sz w:val="20"/>
                      </w:rPr>
                    </w:pPr>
                    <w:r>
                      <w:rPr>
                        <w:sz w:val="20"/>
                      </w:rPr>
                      <w:t>Le restaurateur a le choix entre :</w:t>
                    </w:r>
                  </w:p>
                </w:txbxContent>
              </v:textbox>
              <w10:wrap type="none"/>
            </v:shape>
            <v:shape style="position:absolute;left:806;top:3041;width:217;height:662" type="#_x0000_t202"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p>
                    <w:pPr>
                      <w:spacing w:before="172"/>
                      <w:ind w:left="0" w:right="0" w:firstLine="0"/>
                      <w:jc w:val="left"/>
                      <w:rPr>
                        <w:rFonts w:ascii="Symbol" w:hAnsi="Symbol"/>
                        <w:sz w:val="20"/>
                      </w:rPr>
                    </w:pPr>
                    <w:r>
                      <w:rPr>
                        <w:rFonts w:ascii="Symbol" w:hAnsi="Symbol"/>
                        <w:w w:val="99"/>
                        <w:sz w:val="20"/>
                      </w:rPr>
                      <w:t></w:t>
                    </w:r>
                  </w:p>
                </w:txbxContent>
              </v:textbox>
              <w10:wrap type="none"/>
            </v:shape>
            <v:shape style="position:absolute;left:1373;top:3092;width:5880;height:200" type="#_x0000_t202" filled="false" stroked="false">
              <v:textbox inset="0,0,0,0">
                <w:txbxContent>
                  <w:p>
                    <w:pPr>
                      <w:spacing w:line="199" w:lineRule="exact" w:before="0"/>
                      <w:ind w:left="0" w:right="0" w:firstLine="0"/>
                      <w:jc w:val="left"/>
                      <w:rPr>
                        <w:sz w:val="20"/>
                      </w:rPr>
                    </w:pPr>
                    <w:r>
                      <w:rPr>
                        <w:sz w:val="20"/>
                      </w:rPr>
                      <w:t>Prendre en charge lui-même la prévention et la lutte contre les nuisibles</w:t>
                    </w:r>
                  </w:p>
                </w:txbxContent>
              </v:textbox>
              <w10:wrap type="none"/>
            </v:shape>
            <v:shape style="position:absolute;left:1373;top:3509;width:9189;height:200" type="#_x0000_t202" filled="false" stroked="false">
              <v:textbox inset="0,0,0,0">
                <w:txbxContent>
                  <w:p>
                    <w:pPr>
                      <w:spacing w:line="199" w:lineRule="exact" w:before="0"/>
                      <w:ind w:left="0" w:right="0" w:firstLine="0"/>
                      <w:jc w:val="left"/>
                      <w:rPr>
                        <w:sz w:val="20"/>
                      </w:rPr>
                    </w:pPr>
                    <w:r>
                      <w:rPr>
                        <w:sz w:val="20"/>
                      </w:rPr>
                      <w:t>Faire appel à un prestataire privé (dans ce cas, joindre au PMS la copie du contrat ainsi que les rapports de visite)</w:t>
                    </w:r>
                  </w:p>
                </w:txbxContent>
              </v:textbox>
              <w10:wrap type="none"/>
            </v:shape>
            <v:shape style="position:absolute;left:806;top:3920;width:10325;height:1361" type="#_x0000_t202" filled="false" stroked="false">
              <v:textbox inset="0,0,0,0">
                <w:txbxContent>
                  <w:p>
                    <w:pPr>
                      <w:spacing w:line="203" w:lineRule="exact" w:before="0"/>
                      <w:ind w:left="0" w:right="0" w:firstLine="0"/>
                      <w:jc w:val="left"/>
                      <w:rPr>
                        <w:sz w:val="20"/>
                      </w:rPr>
                    </w:pPr>
                    <w:r>
                      <w:rPr>
                        <w:sz w:val="20"/>
                      </w:rPr>
                      <w:t>les nuisibles constituent, par leur présence, une source de contamination microbiologique considérable par l’importance et la</w:t>
                    </w:r>
                  </w:p>
                  <w:p>
                    <w:pPr>
                      <w:spacing w:line="290" w:lineRule="atLeast" w:before="0"/>
                      <w:ind w:left="0" w:right="-1" w:firstLine="0"/>
                      <w:jc w:val="left"/>
                      <w:rPr>
                        <w:sz w:val="20"/>
                      </w:rPr>
                    </w:pPr>
                    <w:r>
                      <w:rPr>
                        <w:sz w:val="20"/>
                      </w:rPr>
                      <w:t>diversité des germes qu’ils véhiculent, et une source de contamination physique par la présence de corps étrangers (insectes, déjections, poils…). Par ailleurs, ils peuvent occasionner des dégâts matériels importants et intervenir de manière très négative sur l’image de l’établissement. Il est donc important de mettre en place de manière prévention des mesures efficaces pour en éviter toute apparition.</w:t>
                    </w:r>
                  </w:p>
                </w:txbxContent>
              </v:textbox>
              <w10:wrap type="none"/>
            </v:shape>
            <w10:wrap type="topAndBottom"/>
          </v:group>
        </w:pict>
      </w:r>
      <w:r>
        <w:rPr/>
        <w:pict>
          <v:shape style="position:absolute;margin-left:35.970001pt;margin-top:289.160004pt;width:520.5pt;height:50.25pt;mso-position-horizontal-relative:page;mso-position-vertical-relative:paragraph;z-index:-15692800;mso-wrap-distance-left:0;mso-wrap-distance-right:0" type="#_x0000_t202" filled="true" fillcolor="#ffcc00" stroked="false">
            <v:textbox inset="0,0,0,0">
              <w:txbxContent>
                <w:p>
                  <w:pPr>
                    <w:spacing w:before="172"/>
                    <w:ind w:left="274" w:right="275" w:firstLine="0"/>
                    <w:jc w:val="center"/>
                    <w:rPr>
                      <w:sz w:val="28"/>
                    </w:rPr>
                  </w:pPr>
                  <w:r>
                    <w:rPr>
                      <w:sz w:val="28"/>
                    </w:rPr>
                    <w:t>PLAN DE PREVENTION DE LUTTE CONTRE LES NUISIBLES</w:t>
                  </w:r>
                </w:p>
                <w:p>
                  <w:pPr>
                    <w:spacing w:before="65"/>
                    <w:ind w:left="274" w:right="274" w:firstLine="0"/>
                    <w:jc w:val="center"/>
                    <w:rPr>
                      <w:rFonts w:ascii="Arial" w:hAnsi="Arial"/>
                      <w:sz w:val="22"/>
                    </w:rPr>
                  </w:pPr>
                  <w:r>
                    <w:rPr>
                      <w:rFonts w:ascii="Arial" w:hAnsi="Arial"/>
                      <w:sz w:val="22"/>
                    </w:rPr>
                    <w:t>(dans le cas où le restaurateur prend lui-même en charge la lutte contre les nuisibles)</w:t>
                  </w:r>
                </w:p>
              </w:txbxContent>
            </v:textbox>
            <v:fill type="solid"/>
            <w10:wrap type="topAndBottom"/>
          </v:shape>
        </w:pict>
      </w:r>
      <w:r>
        <w:rPr/>
        <w:drawing>
          <wp:anchor distT="0" distB="0" distL="0" distR="0" allowOverlap="1" layoutInCell="1" locked="0" behindDoc="0" simplePos="0" relativeHeight="71">
            <wp:simplePos x="0" y="0"/>
            <wp:positionH relativeFrom="page">
              <wp:posOffset>794194</wp:posOffset>
            </wp:positionH>
            <wp:positionV relativeFrom="paragraph">
              <wp:posOffset>4758944</wp:posOffset>
            </wp:positionV>
            <wp:extent cx="358110" cy="313943"/>
            <wp:effectExtent l="0" t="0" r="0" b="0"/>
            <wp:wrapTopAndBottom/>
            <wp:docPr id="7" name="image3.png"/>
            <wp:cNvGraphicFramePr>
              <a:graphicFrameLocks noChangeAspect="1"/>
            </wp:cNvGraphicFramePr>
            <a:graphic>
              <a:graphicData uri="http://schemas.openxmlformats.org/drawingml/2006/picture">
                <pic:pic>
                  <pic:nvPicPr>
                    <pic:cNvPr id="8" name="image3.png"/>
                    <pic:cNvPicPr/>
                  </pic:nvPicPr>
                  <pic:blipFill>
                    <a:blip r:embed="rId13" cstate="print"/>
                    <a:stretch>
                      <a:fillRect/>
                    </a:stretch>
                  </pic:blipFill>
                  <pic:spPr>
                    <a:xfrm>
                      <a:off x="0" y="0"/>
                      <a:ext cx="358110" cy="313943"/>
                    </a:xfrm>
                    <a:prstGeom prst="rect">
                      <a:avLst/>
                    </a:prstGeom>
                  </pic:spPr>
                </pic:pic>
              </a:graphicData>
            </a:graphic>
          </wp:anchor>
        </w:drawing>
      </w:r>
      <w:r>
        <w:rPr/>
        <w:pict>
          <v:shape style="position:absolute;margin-left:104.220001pt;margin-top:350.660004pt;width:380.25pt;height:84.75pt;mso-position-horizontal-relative:page;mso-position-vertical-relative:paragraph;z-index:-15691776;mso-wrap-distance-left:0;mso-wrap-distance-right:0" type="#_x0000_t202" filled="true" fillcolor="#d9d9d9" stroked="false">
            <v:textbox inset="0,0,0,0">
              <w:txbxContent>
                <w:p>
                  <w:pPr>
                    <w:spacing w:line="285" w:lineRule="auto" w:before="60"/>
                    <w:ind w:left="56" w:right="106" w:firstLine="0"/>
                    <w:jc w:val="left"/>
                    <w:rPr>
                      <w:sz w:val="20"/>
                    </w:rPr>
                  </w:pPr>
                  <w:r>
                    <w:rPr>
                      <w:sz w:val="20"/>
                    </w:rPr>
                    <w:t>Utiliser des produits « grand public » (l’utilisation de produits des professionnels de la Dé- sinsectisation / dératisation nécessite d’avoir suivi une formation « Certi-Biocide »</w:t>
                  </w:r>
                </w:p>
                <w:p>
                  <w:pPr>
                    <w:spacing w:line="285" w:lineRule="auto" w:before="120"/>
                    <w:ind w:left="56" w:right="106" w:firstLine="0"/>
                    <w:jc w:val="left"/>
                    <w:rPr>
                      <w:sz w:val="20"/>
                    </w:rPr>
                  </w:pPr>
                  <w:r>
                    <w:rPr>
                      <w:sz w:val="20"/>
                    </w:rPr>
                    <w:t>Privilégier les moyens de lutte passive : Etre Attentif aux signes de présence de nuisibles. Les signaler au responsable sans délais. Apporter un soin particulier au nettoyage, veiller à s’assurer de la bonne herméticité des locaux (boucher les orifices éventuels)...</w:t>
                  </w:r>
                </w:p>
              </w:txbxContent>
            </v:textbox>
            <v:fill type="solid"/>
            <w10:wrap type="topAndBottom"/>
          </v:shape>
        </w:pict>
      </w:r>
      <w:r>
        <w:rPr>
          <w:rFonts w:ascii="Times New Roman"/>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rFonts w:ascii="Times New Roman"/>
                        <w:i/>
                        <w:sz w:val="46"/>
                      </w:rPr>
                    </w:pPr>
                  </w:p>
                  <w:p>
                    <w:pPr>
                      <w:spacing w:before="334"/>
                      <w:ind w:left="674" w:right="676" w:firstLine="0"/>
                      <w:jc w:val="center"/>
                      <w:rPr>
                        <w:rFonts w:ascii="Georgia" w:hAnsi="Georgia"/>
                        <w:sz w:val="40"/>
                      </w:rPr>
                    </w:pPr>
                    <w:r>
                      <w:rPr>
                        <w:rFonts w:ascii="Georgia" w:hAnsi="Georgia"/>
                        <w:color w:val="FFFFFF"/>
                        <w:sz w:val="40"/>
                      </w:rPr>
                      <w:t>LUTTÉ CONTRÉ LÉS NUISIBLÉS</w:t>
                    </w:r>
                  </w:p>
                </w:txbxContent>
              </v:textbox>
              <w10:wrap type="none"/>
            </v:shape>
          </v:group>
        </w:pict>
      </w:r>
      <w:r>
        <w:rPr>
          <w:rFonts w:ascii="Times New Roman"/>
          <w:sz w:val="20"/>
        </w:rPr>
      </w:r>
    </w:p>
    <w:p>
      <w:pPr>
        <w:pStyle w:val="BodyText"/>
        <w:spacing w:before="4"/>
        <w:rPr>
          <w:rFonts w:ascii="Times New Roman"/>
          <w:i/>
          <w:sz w:val="25"/>
        </w:rPr>
      </w:pPr>
    </w:p>
    <w:p>
      <w:pPr>
        <w:pStyle w:val="BodyText"/>
        <w:spacing w:before="10"/>
        <w:rPr>
          <w:rFonts w:ascii="Times New Roman"/>
          <w:i/>
          <w:sz w:val="14"/>
        </w:rPr>
      </w:pPr>
    </w:p>
    <w:p>
      <w:pPr>
        <w:pStyle w:val="BodyText"/>
        <w:spacing w:before="6"/>
        <w:rPr>
          <w:rFonts w:ascii="Times New Roman"/>
          <w:i/>
          <w:sz w:val="9"/>
        </w:rPr>
      </w:pPr>
    </w:p>
    <w:tbl>
      <w:tblPr>
        <w:tblW w:w="0" w:type="auto"/>
        <w:jc w:val="left"/>
        <w:tblInd w:w="873" w:type="dxa"/>
        <w:tblBorders>
          <w:top w:val="single" w:sz="12" w:space="0" w:color="B8B8B8"/>
          <w:left w:val="single" w:sz="12" w:space="0" w:color="B8B8B8"/>
          <w:bottom w:val="single" w:sz="12" w:space="0" w:color="B8B8B8"/>
          <w:right w:val="single" w:sz="12" w:space="0" w:color="B8B8B8"/>
          <w:insideH w:val="single" w:sz="12" w:space="0" w:color="B8B8B8"/>
          <w:insideV w:val="single" w:sz="12" w:space="0" w:color="B8B8B8"/>
        </w:tblBorders>
        <w:tblLayout w:type="fixed"/>
        <w:tblCellMar>
          <w:top w:w="0" w:type="dxa"/>
          <w:left w:w="0" w:type="dxa"/>
          <w:bottom w:w="0" w:type="dxa"/>
          <w:right w:w="0" w:type="dxa"/>
        </w:tblCellMar>
        <w:tblLook w:val="01E0"/>
      </w:tblPr>
      <w:tblGrid>
        <w:gridCol w:w="3250"/>
        <w:gridCol w:w="3236"/>
        <w:gridCol w:w="3224"/>
      </w:tblGrid>
      <w:tr>
        <w:trPr>
          <w:trHeight w:val="563" w:hRule="atLeast"/>
        </w:trPr>
        <w:tc>
          <w:tcPr>
            <w:tcW w:w="3250" w:type="dxa"/>
          </w:tcPr>
          <w:p>
            <w:pPr>
              <w:pStyle w:val="TableParagraph"/>
              <w:rPr>
                <w:rFonts w:ascii="Times New Roman"/>
                <w:sz w:val="20"/>
              </w:rPr>
            </w:pPr>
          </w:p>
        </w:tc>
        <w:tc>
          <w:tcPr>
            <w:tcW w:w="3236" w:type="dxa"/>
          </w:tcPr>
          <w:p>
            <w:pPr>
              <w:pStyle w:val="TableParagraph"/>
              <w:spacing w:before="140"/>
              <w:ind w:left="1196" w:right="1174"/>
              <w:jc w:val="center"/>
              <w:rPr>
                <w:sz w:val="24"/>
              </w:rPr>
            </w:pPr>
            <w:r>
              <w:rPr>
                <w:sz w:val="24"/>
              </w:rPr>
              <w:t>Insectes</w:t>
            </w:r>
          </w:p>
        </w:tc>
        <w:tc>
          <w:tcPr>
            <w:tcW w:w="3224" w:type="dxa"/>
          </w:tcPr>
          <w:p>
            <w:pPr>
              <w:pStyle w:val="TableParagraph"/>
              <w:spacing w:before="140"/>
              <w:ind w:left="1130" w:right="1105"/>
              <w:jc w:val="center"/>
              <w:rPr>
                <w:sz w:val="24"/>
              </w:rPr>
            </w:pPr>
            <w:r>
              <w:rPr>
                <w:sz w:val="24"/>
              </w:rPr>
              <w:t>Rongeurs</w:t>
            </w:r>
          </w:p>
        </w:tc>
      </w:tr>
      <w:tr>
        <w:trPr>
          <w:trHeight w:val="1795" w:hRule="atLeast"/>
        </w:trPr>
        <w:tc>
          <w:tcPr>
            <w:tcW w:w="3250" w:type="dxa"/>
          </w:tcPr>
          <w:p>
            <w:pPr>
              <w:pStyle w:val="TableParagraph"/>
              <w:spacing w:before="55"/>
              <w:ind w:left="60"/>
              <w:rPr>
                <w:sz w:val="20"/>
              </w:rPr>
            </w:pPr>
            <w:r>
              <w:rPr>
                <w:sz w:val="20"/>
              </w:rPr>
              <w:t>Localisation et nature des pièges</w:t>
            </w:r>
          </w:p>
          <w:p>
            <w:pPr>
              <w:pStyle w:val="TableParagraph"/>
              <w:spacing w:before="169"/>
              <w:ind w:left="60"/>
              <w:rPr>
                <w:rFonts w:ascii="Trebuchet MS" w:hAnsi="Trebuchet MS"/>
                <w:i/>
                <w:sz w:val="20"/>
              </w:rPr>
            </w:pPr>
            <w:r>
              <w:rPr>
                <w:rFonts w:ascii="Trebuchet MS" w:hAnsi="Trebuchet MS"/>
                <w:i/>
                <w:w w:val="95"/>
                <w:sz w:val="20"/>
              </w:rPr>
              <w:t>Pour les rongeurs : tapette, nasse…</w:t>
            </w:r>
          </w:p>
          <w:p>
            <w:pPr>
              <w:pStyle w:val="TableParagraph"/>
              <w:spacing w:line="300" w:lineRule="auto" w:before="178"/>
              <w:ind w:left="60" w:right="307"/>
              <w:rPr>
                <w:rFonts w:ascii="Trebuchet MS"/>
                <w:i/>
                <w:sz w:val="20"/>
              </w:rPr>
            </w:pPr>
            <w:r>
              <w:rPr>
                <w:rFonts w:ascii="Trebuchet MS"/>
                <w:i/>
                <w:w w:val="90"/>
                <w:sz w:val="20"/>
              </w:rPr>
              <w:t>Pour</w:t>
            </w:r>
            <w:r>
              <w:rPr>
                <w:rFonts w:ascii="Trebuchet MS"/>
                <w:i/>
                <w:spacing w:val="-24"/>
                <w:w w:val="90"/>
                <w:sz w:val="20"/>
              </w:rPr>
              <w:t> </w:t>
            </w:r>
            <w:r>
              <w:rPr>
                <w:rFonts w:ascii="Trebuchet MS"/>
                <w:i/>
                <w:w w:val="90"/>
                <w:sz w:val="20"/>
              </w:rPr>
              <w:t>les</w:t>
            </w:r>
            <w:r>
              <w:rPr>
                <w:rFonts w:ascii="Trebuchet MS"/>
                <w:i/>
                <w:spacing w:val="-23"/>
                <w:w w:val="90"/>
                <w:sz w:val="20"/>
              </w:rPr>
              <w:t> </w:t>
            </w:r>
            <w:r>
              <w:rPr>
                <w:rFonts w:ascii="Trebuchet MS"/>
                <w:i/>
                <w:w w:val="90"/>
                <w:sz w:val="20"/>
              </w:rPr>
              <w:t>insectes</w:t>
            </w:r>
            <w:r>
              <w:rPr>
                <w:rFonts w:ascii="Trebuchet MS"/>
                <w:i/>
                <w:spacing w:val="-24"/>
                <w:w w:val="90"/>
                <w:sz w:val="20"/>
              </w:rPr>
              <w:t> </w:t>
            </w:r>
            <w:r>
              <w:rPr>
                <w:rFonts w:ascii="Trebuchet MS"/>
                <w:i/>
                <w:w w:val="90"/>
                <w:sz w:val="20"/>
              </w:rPr>
              <w:t>:</w:t>
            </w:r>
            <w:r>
              <w:rPr>
                <w:rFonts w:ascii="Trebuchet MS"/>
                <w:i/>
                <w:spacing w:val="-23"/>
                <w:w w:val="90"/>
                <w:sz w:val="20"/>
              </w:rPr>
              <w:t> </w:t>
            </w:r>
            <w:r>
              <w:rPr>
                <w:rFonts w:ascii="Trebuchet MS"/>
                <w:i/>
                <w:w w:val="90"/>
                <w:sz w:val="20"/>
              </w:rPr>
              <w:t>tube</w:t>
            </w:r>
            <w:r>
              <w:rPr>
                <w:rFonts w:ascii="Trebuchet MS"/>
                <w:i/>
                <w:spacing w:val="-22"/>
                <w:w w:val="90"/>
                <w:sz w:val="20"/>
              </w:rPr>
              <w:t> </w:t>
            </w:r>
            <w:r>
              <w:rPr>
                <w:rFonts w:ascii="Trebuchet MS"/>
                <w:i/>
                <w:w w:val="90"/>
                <w:sz w:val="20"/>
              </w:rPr>
              <w:t>fluorescent, </w:t>
            </w:r>
            <w:r>
              <w:rPr>
                <w:rFonts w:ascii="Trebuchet MS"/>
                <w:i/>
                <w:w w:val="95"/>
                <w:sz w:val="20"/>
              </w:rPr>
              <w:t>moustiquaire...</w:t>
            </w:r>
          </w:p>
        </w:tc>
        <w:tc>
          <w:tcPr>
            <w:tcW w:w="3236" w:type="dxa"/>
          </w:tcPr>
          <w:p>
            <w:pPr>
              <w:pStyle w:val="TableParagraph"/>
              <w:rPr>
                <w:rFonts w:ascii="Times New Roman"/>
                <w:sz w:val="20"/>
              </w:rPr>
            </w:pPr>
          </w:p>
        </w:tc>
        <w:tc>
          <w:tcPr>
            <w:tcW w:w="3224" w:type="dxa"/>
          </w:tcPr>
          <w:p>
            <w:pPr>
              <w:pStyle w:val="TableParagraph"/>
              <w:rPr>
                <w:rFonts w:ascii="Times New Roman"/>
                <w:sz w:val="20"/>
              </w:rPr>
            </w:pPr>
          </w:p>
        </w:tc>
      </w:tr>
      <w:tr>
        <w:trPr>
          <w:trHeight w:val="1868" w:hRule="atLeast"/>
        </w:trPr>
        <w:tc>
          <w:tcPr>
            <w:tcW w:w="3250" w:type="dxa"/>
          </w:tcPr>
          <w:p>
            <w:pPr>
              <w:pStyle w:val="TableParagraph"/>
              <w:spacing w:line="403" w:lineRule="auto" w:before="54"/>
              <w:ind w:left="60" w:right="307"/>
              <w:rPr>
                <w:sz w:val="20"/>
              </w:rPr>
            </w:pPr>
            <w:r>
              <w:rPr>
                <w:sz w:val="20"/>
              </w:rPr>
              <w:t>Nature des traitements utilisés / Mode d’emploi /</w:t>
            </w:r>
          </w:p>
          <w:p>
            <w:pPr>
              <w:pStyle w:val="TableParagraph"/>
              <w:ind w:left="60"/>
              <w:rPr>
                <w:sz w:val="20"/>
              </w:rPr>
            </w:pPr>
            <w:r>
              <w:rPr>
                <w:sz w:val="20"/>
              </w:rPr>
              <w:t>Fréquence d’application</w:t>
            </w:r>
          </w:p>
        </w:tc>
        <w:tc>
          <w:tcPr>
            <w:tcW w:w="3236" w:type="dxa"/>
          </w:tcPr>
          <w:p>
            <w:pPr>
              <w:pStyle w:val="TableParagraph"/>
              <w:rPr>
                <w:rFonts w:ascii="Times New Roman"/>
                <w:sz w:val="20"/>
              </w:rPr>
            </w:pPr>
          </w:p>
        </w:tc>
        <w:tc>
          <w:tcPr>
            <w:tcW w:w="3224" w:type="dxa"/>
          </w:tcPr>
          <w:p>
            <w:pPr>
              <w:pStyle w:val="TableParagraph"/>
              <w:rPr>
                <w:rFonts w:ascii="Times New Roman"/>
                <w:sz w:val="20"/>
              </w:rPr>
            </w:pPr>
          </w:p>
        </w:tc>
      </w:tr>
    </w:tbl>
    <w:p>
      <w:pPr>
        <w:pStyle w:val="BodyText"/>
        <w:spacing w:before="6"/>
        <w:rPr>
          <w:rFonts w:ascii="Times New Roman"/>
          <w:i/>
          <w:sz w:val="20"/>
        </w:rPr>
      </w:pPr>
      <w:r>
        <w:rPr/>
        <w:pict>
          <v:group style="position:absolute;margin-left:50.970001pt;margin-top:13.779pt;width:237.75pt;height:70.5pt;mso-position-horizontal-relative:page;mso-position-vertical-relative:paragraph;z-index:-15689216;mso-wrap-distance-left:0;mso-wrap-distance-right:0" coordorigin="1019,276" coordsize="4755,1410">
            <v:rect style="position:absolute;left:1019;top:275;width:4755;height:1410" filled="true" fillcolor="#d9d9d9" stroked="false">
              <v:fill type="solid"/>
            </v:rect>
            <v:shape style="position:absolute;left:2225;top:387;width:2360;height:240" type="#_x0000_t202" filled="false" stroked="false">
              <v:textbox inset="0,0,0,0">
                <w:txbxContent>
                  <w:p>
                    <w:pPr>
                      <w:spacing w:line="231" w:lineRule="exact" w:before="0"/>
                      <w:ind w:left="0" w:right="0" w:firstLine="0"/>
                      <w:jc w:val="left"/>
                      <w:rPr>
                        <w:rFonts w:ascii="Arial" w:hAnsi="Arial"/>
                        <w:b/>
                        <w:sz w:val="24"/>
                      </w:rPr>
                    </w:pPr>
                    <w:r>
                      <w:rPr>
                        <w:rFonts w:ascii="Arial" w:hAnsi="Arial"/>
                        <w:b/>
                        <w:w w:val="85"/>
                        <w:sz w:val="24"/>
                      </w:rPr>
                      <w:t>Documents à conserver</w:t>
                    </w:r>
                  </w:p>
                </w:txbxContent>
              </v:textbox>
              <w10:wrap type="none"/>
            </v:shape>
            <v:shape style="position:absolute;left:1075;top:801;width:217;height:662" type="#_x0000_t202"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p>
                    <w:pPr>
                      <w:spacing w:before="172"/>
                      <w:ind w:left="0" w:right="0" w:firstLine="0"/>
                      <w:jc w:val="left"/>
                      <w:rPr>
                        <w:rFonts w:ascii="Symbol" w:hAnsi="Symbol"/>
                        <w:sz w:val="20"/>
                      </w:rPr>
                    </w:pPr>
                    <w:r>
                      <w:rPr>
                        <w:rFonts w:ascii="Symbol" w:hAnsi="Symbol"/>
                        <w:w w:val="99"/>
                        <w:sz w:val="20"/>
                      </w:rPr>
                      <w:t></w:t>
                    </w:r>
                  </w:p>
                </w:txbxContent>
              </v:textbox>
              <w10:wrap type="none"/>
            </v:shape>
            <v:shape style="position:absolute;left:1642;top:852;width:3719;height:200" type="#_x0000_t202" filled="false" stroked="false">
              <v:textbox inset="0,0,0,0">
                <w:txbxContent>
                  <w:p>
                    <w:pPr>
                      <w:spacing w:line="199" w:lineRule="exact" w:before="0"/>
                      <w:ind w:left="0" w:right="0" w:firstLine="0"/>
                      <w:jc w:val="left"/>
                      <w:rPr>
                        <w:sz w:val="20"/>
                      </w:rPr>
                    </w:pPr>
                    <w:r>
                      <w:rPr>
                        <w:sz w:val="20"/>
                      </w:rPr>
                      <w:t>fiches techniques d’utilisation de ces produits</w:t>
                    </w:r>
                  </w:p>
                </w:txbxContent>
              </v:textbox>
              <w10:wrap type="none"/>
            </v:shape>
            <v:shape style="position:absolute;left:1642;top:1270;width:3839;height:200" type="#_x0000_t202" filled="false" stroked="false">
              <v:textbox inset="0,0,0,0">
                <w:txbxContent>
                  <w:p>
                    <w:pPr>
                      <w:spacing w:line="199" w:lineRule="exact" w:before="0"/>
                      <w:ind w:left="0" w:right="0" w:firstLine="0"/>
                      <w:jc w:val="left"/>
                      <w:rPr>
                        <w:sz w:val="20"/>
                      </w:rPr>
                    </w:pPr>
                    <w:r>
                      <w:rPr>
                        <w:sz w:val="20"/>
                      </w:rPr>
                      <w:t>factures d’achats des pièges et des traitements</w:t>
                    </w:r>
                  </w:p>
                </w:txbxContent>
              </v:textbox>
              <w10:wrap type="none"/>
            </v:shape>
            <w10:wrap type="topAndBottom"/>
          </v:group>
        </w:pict>
      </w:r>
      <w:r>
        <w:rPr/>
        <w:pict>
          <v:shape style="position:absolute;margin-left:305.220001pt;margin-top:13.779pt;width:237.75pt;height:70.5pt;mso-position-horizontal-relative:page;mso-position-vertical-relative:paragraph;z-index:-15688704;mso-wrap-distance-left:0;mso-wrap-distance-right:0" type="#_x0000_t202" filled="true" fillcolor="#d9d9d9" stroked="false">
            <v:textbox inset="0,0,0,0">
              <w:txbxContent>
                <w:p>
                  <w:pPr>
                    <w:spacing w:before="67"/>
                    <w:ind w:left="821" w:right="0" w:firstLine="0"/>
                    <w:jc w:val="left"/>
                    <w:rPr>
                      <w:rFonts w:ascii="Arial" w:hAnsi="Arial"/>
                      <w:b/>
                      <w:sz w:val="24"/>
                    </w:rPr>
                  </w:pPr>
                  <w:r>
                    <w:rPr>
                      <w:rFonts w:ascii="Arial" w:hAnsi="Arial"/>
                      <w:b/>
                      <w:w w:val="95"/>
                      <w:sz w:val="24"/>
                    </w:rPr>
                    <w:t>En cas d’infestation persistante</w:t>
                  </w:r>
                </w:p>
                <w:p>
                  <w:pPr>
                    <w:tabs>
                      <w:tab w:pos="624" w:val="left" w:leader="none"/>
                    </w:tabs>
                    <w:spacing w:before="182"/>
                    <w:ind w:left="58" w:right="0" w:firstLine="0"/>
                    <w:jc w:val="left"/>
                    <w:rPr>
                      <w:sz w:val="20"/>
                    </w:rPr>
                  </w:pPr>
                  <w:r>
                    <w:rPr>
                      <w:rFonts w:ascii="Symbol" w:hAnsi="Symbol"/>
                      <w:sz w:val="20"/>
                    </w:rPr>
                    <w:t></w:t>
                  </w:r>
                  <w:r>
                    <w:rPr>
                      <w:rFonts w:ascii="Times New Roman" w:hAnsi="Times New Roman"/>
                      <w:sz w:val="20"/>
                    </w:rPr>
                    <w:tab/>
                  </w:r>
                  <w:r>
                    <w:rPr>
                      <w:sz w:val="20"/>
                    </w:rPr>
                    <w:t>Contacter une entreprise</w:t>
                  </w:r>
                  <w:r>
                    <w:rPr>
                      <w:spacing w:val="-3"/>
                      <w:sz w:val="20"/>
                    </w:rPr>
                    <w:t> </w:t>
                  </w:r>
                  <w:r>
                    <w:rPr>
                      <w:sz w:val="20"/>
                    </w:rPr>
                    <w:t>spécialisée</w:t>
                  </w:r>
                </w:p>
              </w:txbxContent>
            </v:textbox>
            <v:fill type="solid"/>
            <w10:wrap type="topAndBottom"/>
          </v:shape>
        </w:pict>
      </w:r>
    </w:p>
    <w:p>
      <w:pPr>
        <w:spacing w:after="0"/>
        <w:rPr>
          <w:rFonts w:ascii="Times New Roman"/>
          <w:sz w:val="20"/>
        </w:rPr>
        <w:sectPr>
          <w:pgSz w:w="11910" w:h="16840"/>
          <w:pgMar w:top="920" w:bottom="280" w:left="180" w:right="340"/>
        </w:sectPr>
      </w:pPr>
    </w:p>
    <w:p>
      <w:pPr>
        <w:pStyle w:val="BodyText"/>
        <w:ind w:left="1188"/>
        <w:rPr>
          <w:rFonts w:ascii="Times New Roman"/>
          <w:sz w:val="20"/>
        </w:rPr>
      </w:pPr>
      <w:r>
        <w:rPr>
          <w:rFonts w:ascii="Times New Roman"/>
          <w:sz w:val="20"/>
        </w:rPr>
        <w:pict>
          <v:group style="width:455.35pt;height:123pt;mso-position-horizontal-relative:char;mso-position-vertical-relative:line" coordorigin="0,0" coordsize="9107,2460">
            <v:rect style="position:absolute;left:240;top:240;width:8627;height:1980" filled="true" fillcolor="#005179" stroked="false">
              <v:fill type="solid"/>
            </v:rect>
            <v:rect style="position:absolute;left:240;top:240;width:8627;height:1980" filled="false" stroked="true" strokeweight="24pt" strokecolor="#1875a2">
              <v:stroke dashstyle="solid"/>
            </v:rect>
            <v:shape style="position:absolute;left:892;top:631;width:7323;height:908" coordorigin="892,632" coordsize="7323,908" path="m8215,1524l892,1524,892,1539,8215,1539,8215,1524xm8215,632l892,632,892,646,8215,646,8215,632xe" filled="true" fillcolor="#ffffff" stroked="false">
              <v:path arrowok="t"/>
              <v:fill type="solid"/>
            </v:shape>
            <v:shape style="position:absolute;left:0;top:0;width:9107;height:2460" type="#_x0000_t202" filled="false" stroked="false">
              <v:textbox inset="0,0,0,0">
                <w:txbxContent>
                  <w:p>
                    <w:pPr>
                      <w:spacing w:line="240" w:lineRule="auto" w:before="0"/>
                      <w:rPr>
                        <w:rFonts w:ascii="Times New Roman"/>
                        <w:i/>
                        <w:sz w:val="46"/>
                      </w:rPr>
                    </w:pPr>
                  </w:p>
                  <w:p>
                    <w:pPr>
                      <w:spacing w:before="334"/>
                      <w:ind w:left="675" w:right="675" w:firstLine="0"/>
                      <w:jc w:val="center"/>
                      <w:rPr>
                        <w:rFonts w:ascii="Georgia" w:hAnsi="Georgia"/>
                        <w:sz w:val="40"/>
                      </w:rPr>
                    </w:pPr>
                    <w:r>
                      <w:rPr>
                        <w:rFonts w:ascii="Georgia" w:hAnsi="Georgia"/>
                        <w:color w:val="FFFFFF"/>
                        <w:sz w:val="40"/>
                      </w:rPr>
                      <w:t>APPROVISIONNÉMÉNT ÉN</w:t>
                    </w:r>
                    <w:r>
                      <w:rPr>
                        <w:rFonts w:ascii="Georgia" w:hAnsi="Georgia"/>
                        <w:color w:val="FFFFFF"/>
                        <w:spacing w:val="-75"/>
                        <w:sz w:val="40"/>
                      </w:rPr>
                      <w:t> </w:t>
                    </w:r>
                    <w:r>
                      <w:rPr>
                        <w:rFonts w:ascii="Georgia" w:hAnsi="Georgia"/>
                        <w:color w:val="FFFFFF"/>
                        <w:spacing w:val="-5"/>
                        <w:sz w:val="40"/>
                      </w:rPr>
                      <w:t>ÉAU</w:t>
                    </w:r>
                  </w:p>
                </w:txbxContent>
              </v:textbox>
              <w10:wrap type="none"/>
            </v:shape>
          </v:group>
        </w:pict>
      </w:r>
      <w:r>
        <w:rPr>
          <w:rFonts w:ascii="Times New Roman"/>
          <w:sz w:val="20"/>
        </w:rPr>
      </w:r>
    </w:p>
    <w:p>
      <w:pPr>
        <w:pStyle w:val="BodyText"/>
        <w:spacing w:before="3"/>
        <w:rPr>
          <w:rFonts w:ascii="Times New Roman"/>
          <w:i/>
          <w:sz w:val="8"/>
        </w:rPr>
      </w:pPr>
    </w:p>
    <w:p>
      <w:pPr>
        <w:pStyle w:val="BodyText"/>
        <w:ind w:left="2039"/>
        <w:rPr>
          <w:rFonts w:ascii="Times New Roman"/>
          <w:sz w:val="20"/>
        </w:rPr>
      </w:pPr>
      <w:r>
        <w:rPr>
          <w:rFonts w:ascii="Times New Roman"/>
          <w:sz w:val="20"/>
        </w:rPr>
        <w:pict>
          <v:shape style="width:373.5pt;height:21.75pt;mso-position-horizontal-relative:char;mso-position-vertical-relative:line" type="#_x0000_t202" filled="true" fillcolor="#d9d9d9" stroked="false">
            <w10:anchorlock/>
            <v:textbox inset="0,0,0,0">
              <w:txbxContent>
                <w:p>
                  <w:pPr>
                    <w:spacing w:before="59"/>
                    <w:ind w:left="56" w:right="0" w:firstLine="0"/>
                    <w:jc w:val="left"/>
                    <w:rPr>
                      <w:sz w:val="20"/>
                    </w:rPr>
                  </w:pPr>
                  <w:r>
                    <w:rPr>
                      <w:sz w:val="20"/>
                    </w:rPr>
                    <w:t>Seule l’eau potable peut être utilisée pour les opérations réalisées en cuisine et en salle</w:t>
                  </w:r>
                </w:p>
              </w:txbxContent>
            </v:textbox>
            <v:fill type="solid"/>
          </v:shape>
        </w:pict>
      </w:r>
      <w:r>
        <w:rPr>
          <w:rFonts w:ascii="Times New Roman"/>
          <w:sz w:val="20"/>
        </w:rPr>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3"/>
        <w:rPr>
          <w:rFonts w:ascii="Times New Roman"/>
          <w:i/>
          <w:sz w:val="26"/>
        </w:rPr>
      </w:pPr>
    </w:p>
    <w:p>
      <w:pPr>
        <w:pStyle w:val="BodyText"/>
        <w:spacing w:line="285" w:lineRule="auto" w:before="51"/>
        <w:ind w:left="2035" w:right="1312"/>
      </w:pPr>
      <w:r>
        <w:rPr/>
        <w:t>Mon établissement est-il raccordé en eau potable par le réseau public de la collec- tivité ?</w:t>
      </w:r>
    </w:p>
    <w:p>
      <w:pPr>
        <w:pStyle w:val="BodyText"/>
        <w:spacing w:before="119"/>
        <w:ind w:left="2756"/>
      </w:pPr>
      <w:r>
        <w:rPr/>
        <w:t>Oui □</w:t>
      </w:r>
    </w:p>
    <w:p>
      <w:pPr>
        <w:pStyle w:val="BodyText"/>
      </w:pPr>
    </w:p>
    <w:p>
      <w:pPr>
        <w:pStyle w:val="BodyText"/>
        <w:spacing w:before="11"/>
        <w:rPr>
          <w:sz w:val="28"/>
        </w:rPr>
      </w:pPr>
    </w:p>
    <w:p>
      <w:pPr>
        <w:pStyle w:val="BodyText"/>
        <w:ind w:left="2756"/>
      </w:pPr>
      <w:r>
        <w:rPr/>
        <w:t>Non □</w:t>
      </w:r>
    </w:p>
    <w:p>
      <w:pPr>
        <w:pStyle w:val="BodyText"/>
      </w:pPr>
    </w:p>
    <w:p>
      <w:pPr>
        <w:pStyle w:val="BodyText"/>
        <w:spacing w:before="11"/>
        <w:rPr>
          <w:sz w:val="28"/>
        </w:rPr>
      </w:pPr>
    </w:p>
    <w:p>
      <w:pPr>
        <w:pStyle w:val="BodyText"/>
        <w:ind w:left="2035"/>
      </w:pPr>
      <w:r>
        <w:rPr/>
        <w:t>Dans le cas où l’établissement utilise des ressources en eau privées, joindre au</w:t>
      </w:r>
    </w:p>
    <w:p>
      <w:pPr>
        <w:pStyle w:val="BodyText"/>
        <w:spacing w:line="285" w:lineRule="auto" w:before="55"/>
        <w:ind w:left="2035" w:right="1388"/>
      </w:pPr>
      <w:r>
        <w:rPr/>
        <w:t>PMS une copie de l’arrêté préfectoral autorisant son utilisation ainsi que le dispo- sitif prévu pour vérifier sa potabilité</w:t>
      </w:r>
    </w:p>
    <w:sectPr>
      <w:pgSz w:w="11910" w:h="16840"/>
      <w:pgMar w:top="920" w:bottom="280" w:left="1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 w:name="Carlito">
    <w:altName w:val="Carlito"/>
    <w:charset w:val="0"/>
    <w:family w:val="swiss"/>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84" w:hanging="108"/>
      </w:pPr>
      <w:rPr>
        <w:rFonts w:hint="default" w:ascii="Carlito" w:hAnsi="Carlito" w:eastAsia="Carlito" w:cs="Carlito"/>
        <w:w w:val="99"/>
        <w:sz w:val="20"/>
        <w:szCs w:val="20"/>
        <w:lang w:val="fr-FR" w:eastAsia="en-US" w:bidi="ar-SA"/>
      </w:rPr>
    </w:lvl>
    <w:lvl w:ilvl="1">
      <w:start w:val="0"/>
      <w:numFmt w:val="bullet"/>
      <w:lvlText w:val="•"/>
      <w:lvlJc w:val="left"/>
      <w:pPr>
        <w:ind w:left="1004" w:hanging="108"/>
      </w:pPr>
      <w:rPr>
        <w:rFonts w:hint="default"/>
        <w:lang w:val="fr-FR" w:eastAsia="en-US" w:bidi="ar-SA"/>
      </w:rPr>
    </w:lvl>
    <w:lvl w:ilvl="2">
      <w:start w:val="0"/>
      <w:numFmt w:val="bullet"/>
      <w:lvlText w:val="•"/>
      <w:lvlJc w:val="left"/>
      <w:pPr>
        <w:ind w:left="1429" w:hanging="108"/>
      </w:pPr>
      <w:rPr>
        <w:rFonts w:hint="default"/>
        <w:lang w:val="fr-FR" w:eastAsia="en-US" w:bidi="ar-SA"/>
      </w:rPr>
    </w:lvl>
    <w:lvl w:ilvl="3">
      <w:start w:val="0"/>
      <w:numFmt w:val="bullet"/>
      <w:lvlText w:val="•"/>
      <w:lvlJc w:val="left"/>
      <w:pPr>
        <w:ind w:left="1854" w:hanging="108"/>
      </w:pPr>
      <w:rPr>
        <w:rFonts w:hint="default"/>
        <w:lang w:val="fr-FR" w:eastAsia="en-US" w:bidi="ar-SA"/>
      </w:rPr>
    </w:lvl>
    <w:lvl w:ilvl="4">
      <w:start w:val="0"/>
      <w:numFmt w:val="bullet"/>
      <w:lvlText w:val="•"/>
      <w:lvlJc w:val="left"/>
      <w:pPr>
        <w:ind w:left="2279" w:hanging="108"/>
      </w:pPr>
      <w:rPr>
        <w:rFonts w:hint="default"/>
        <w:lang w:val="fr-FR" w:eastAsia="en-US" w:bidi="ar-SA"/>
      </w:rPr>
    </w:lvl>
    <w:lvl w:ilvl="5">
      <w:start w:val="0"/>
      <w:numFmt w:val="bullet"/>
      <w:lvlText w:val="•"/>
      <w:lvlJc w:val="left"/>
      <w:pPr>
        <w:ind w:left="2704" w:hanging="108"/>
      </w:pPr>
      <w:rPr>
        <w:rFonts w:hint="default"/>
        <w:lang w:val="fr-FR" w:eastAsia="en-US" w:bidi="ar-SA"/>
      </w:rPr>
    </w:lvl>
    <w:lvl w:ilvl="6">
      <w:start w:val="0"/>
      <w:numFmt w:val="bullet"/>
      <w:lvlText w:val="•"/>
      <w:lvlJc w:val="left"/>
      <w:pPr>
        <w:ind w:left="3128" w:hanging="108"/>
      </w:pPr>
      <w:rPr>
        <w:rFonts w:hint="default"/>
        <w:lang w:val="fr-FR" w:eastAsia="en-US" w:bidi="ar-SA"/>
      </w:rPr>
    </w:lvl>
    <w:lvl w:ilvl="7">
      <w:start w:val="0"/>
      <w:numFmt w:val="bullet"/>
      <w:lvlText w:val="•"/>
      <w:lvlJc w:val="left"/>
      <w:pPr>
        <w:ind w:left="3553" w:hanging="108"/>
      </w:pPr>
      <w:rPr>
        <w:rFonts w:hint="default"/>
        <w:lang w:val="fr-FR" w:eastAsia="en-US" w:bidi="ar-SA"/>
      </w:rPr>
    </w:lvl>
    <w:lvl w:ilvl="8">
      <w:start w:val="0"/>
      <w:numFmt w:val="bullet"/>
      <w:lvlText w:val="•"/>
      <w:lvlJc w:val="left"/>
      <w:pPr>
        <w:ind w:left="3978" w:hanging="108"/>
      </w:pPr>
      <w:rPr>
        <w:rFonts w:hint="default"/>
        <w:lang w:val="fr-FR" w:eastAsia="en-US" w:bidi="ar-SA"/>
      </w:rPr>
    </w:lvl>
  </w:abstractNum>
  <w:abstractNum w:abstractNumId="2">
    <w:multiLevelType w:val="hybridMultilevel"/>
    <w:lvl w:ilvl="0">
      <w:start w:val="0"/>
      <w:numFmt w:val="bullet"/>
      <w:lvlText w:val="-"/>
      <w:lvlJc w:val="left"/>
      <w:pPr>
        <w:ind w:left="474" w:hanging="108"/>
      </w:pPr>
      <w:rPr>
        <w:rFonts w:hint="default" w:ascii="Carlito" w:hAnsi="Carlito" w:eastAsia="Carlito" w:cs="Carlito"/>
        <w:w w:val="99"/>
        <w:sz w:val="20"/>
        <w:szCs w:val="20"/>
        <w:lang w:val="fr-FR" w:eastAsia="en-US" w:bidi="ar-SA"/>
      </w:rPr>
    </w:lvl>
    <w:lvl w:ilvl="1">
      <w:start w:val="0"/>
      <w:numFmt w:val="bullet"/>
      <w:lvlText w:val="•"/>
      <w:lvlJc w:val="left"/>
      <w:pPr>
        <w:ind w:left="904" w:hanging="108"/>
      </w:pPr>
      <w:rPr>
        <w:rFonts w:hint="default"/>
        <w:lang w:val="fr-FR" w:eastAsia="en-US" w:bidi="ar-SA"/>
      </w:rPr>
    </w:lvl>
    <w:lvl w:ilvl="2">
      <w:start w:val="0"/>
      <w:numFmt w:val="bullet"/>
      <w:lvlText w:val="•"/>
      <w:lvlJc w:val="left"/>
      <w:pPr>
        <w:ind w:left="1328" w:hanging="108"/>
      </w:pPr>
      <w:rPr>
        <w:rFonts w:hint="default"/>
        <w:lang w:val="fr-FR" w:eastAsia="en-US" w:bidi="ar-SA"/>
      </w:rPr>
    </w:lvl>
    <w:lvl w:ilvl="3">
      <w:start w:val="0"/>
      <w:numFmt w:val="bullet"/>
      <w:lvlText w:val="•"/>
      <w:lvlJc w:val="left"/>
      <w:pPr>
        <w:ind w:left="1752" w:hanging="108"/>
      </w:pPr>
      <w:rPr>
        <w:rFonts w:hint="default"/>
        <w:lang w:val="fr-FR" w:eastAsia="en-US" w:bidi="ar-SA"/>
      </w:rPr>
    </w:lvl>
    <w:lvl w:ilvl="4">
      <w:start w:val="0"/>
      <w:numFmt w:val="bullet"/>
      <w:lvlText w:val="•"/>
      <w:lvlJc w:val="left"/>
      <w:pPr>
        <w:ind w:left="2176" w:hanging="108"/>
      </w:pPr>
      <w:rPr>
        <w:rFonts w:hint="default"/>
        <w:lang w:val="fr-FR" w:eastAsia="en-US" w:bidi="ar-SA"/>
      </w:rPr>
    </w:lvl>
    <w:lvl w:ilvl="5">
      <w:start w:val="0"/>
      <w:numFmt w:val="bullet"/>
      <w:lvlText w:val="•"/>
      <w:lvlJc w:val="left"/>
      <w:pPr>
        <w:ind w:left="2600" w:hanging="108"/>
      </w:pPr>
      <w:rPr>
        <w:rFonts w:hint="default"/>
        <w:lang w:val="fr-FR" w:eastAsia="en-US" w:bidi="ar-SA"/>
      </w:rPr>
    </w:lvl>
    <w:lvl w:ilvl="6">
      <w:start w:val="0"/>
      <w:numFmt w:val="bullet"/>
      <w:lvlText w:val="•"/>
      <w:lvlJc w:val="left"/>
      <w:pPr>
        <w:ind w:left="3024" w:hanging="108"/>
      </w:pPr>
      <w:rPr>
        <w:rFonts w:hint="default"/>
        <w:lang w:val="fr-FR" w:eastAsia="en-US" w:bidi="ar-SA"/>
      </w:rPr>
    </w:lvl>
    <w:lvl w:ilvl="7">
      <w:start w:val="0"/>
      <w:numFmt w:val="bullet"/>
      <w:lvlText w:val="•"/>
      <w:lvlJc w:val="left"/>
      <w:pPr>
        <w:ind w:left="3448" w:hanging="108"/>
      </w:pPr>
      <w:rPr>
        <w:rFonts w:hint="default"/>
        <w:lang w:val="fr-FR" w:eastAsia="en-US" w:bidi="ar-SA"/>
      </w:rPr>
    </w:lvl>
    <w:lvl w:ilvl="8">
      <w:start w:val="0"/>
      <w:numFmt w:val="bullet"/>
      <w:lvlText w:val="•"/>
      <w:lvlJc w:val="left"/>
      <w:pPr>
        <w:ind w:left="3872" w:hanging="108"/>
      </w:pPr>
      <w:rPr>
        <w:rFonts w:hint="default"/>
        <w:lang w:val="fr-FR" w:eastAsia="en-US" w:bidi="ar-SA"/>
      </w:rPr>
    </w:lvl>
  </w:abstractNum>
  <w:abstractNum w:abstractNumId="1">
    <w:multiLevelType w:val="hybridMultilevel"/>
    <w:lvl w:ilvl="0">
      <w:start w:val="0"/>
      <w:numFmt w:val="bullet"/>
      <w:lvlText w:val="-"/>
      <w:lvlJc w:val="left"/>
      <w:pPr>
        <w:ind w:left="595" w:hanging="106"/>
      </w:pPr>
      <w:rPr>
        <w:rFonts w:hint="default" w:ascii="Arial" w:hAnsi="Arial" w:eastAsia="Arial" w:cs="Arial"/>
        <w:w w:val="91"/>
        <w:sz w:val="20"/>
        <w:szCs w:val="20"/>
        <w:lang w:val="fr-FR" w:eastAsia="en-US" w:bidi="ar-SA"/>
      </w:rPr>
    </w:lvl>
    <w:lvl w:ilvl="1">
      <w:start w:val="0"/>
      <w:numFmt w:val="bullet"/>
      <w:lvlText w:val="•"/>
      <w:lvlJc w:val="left"/>
      <w:pPr>
        <w:ind w:left="1678" w:hanging="106"/>
      </w:pPr>
      <w:rPr>
        <w:rFonts w:hint="default"/>
        <w:lang w:val="fr-FR" w:eastAsia="en-US" w:bidi="ar-SA"/>
      </w:rPr>
    </w:lvl>
    <w:lvl w:ilvl="2">
      <w:start w:val="0"/>
      <w:numFmt w:val="bullet"/>
      <w:lvlText w:val="•"/>
      <w:lvlJc w:val="left"/>
      <w:pPr>
        <w:ind w:left="2757" w:hanging="106"/>
      </w:pPr>
      <w:rPr>
        <w:rFonts w:hint="default"/>
        <w:lang w:val="fr-FR" w:eastAsia="en-US" w:bidi="ar-SA"/>
      </w:rPr>
    </w:lvl>
    <w:lvl w:ilvl="3">
      <w:start w:val="0"/>
      <w:numFmt w:val="bullet"/>
      <w:lvlText w:val="•"/>
      <w:lvlJc w:val="left"/>
      <w:pPr>
        <w:ind w:left="3835" w:hanging="106"/>
      </w:pPr>
      <w:rPr>
        <w:rFonts w:hint="default"/>
        <w:lang w:val="fr-FR" w:eastAsia="en-US" w:bidi="ar-SA"/>
      </w:rPr>
    </w:lvl>
    <w:lvl w:ilvl="4">
      <w:start w:val="0"/>
      <w:numFmt w:val="bullet"/>
      <w:lvlText w:val="•"/>
      <w:lvlJc w:val="left"/>
      <w:pPr>
        <w:ind w:left="4914" w:hanging="106"/>
      </w:pPr>
      <w:rPr>
        <w:rFonts w:hint="default"/>
        <w:lang w:val="fr-FR" w:eastAsia="en-US" w:bidi="ar-SA"/>
      </w:rPr>
    </w:lvl>
    <w:lvl w:ilvl="5">
      <w:start w:val="0"/>
      <w:numFmt w:val="bullet"/>
      <w:lvlText w:val="•"/>
      <w:lvlJc w:val="left"/>
      <w:pPr>
        <w:ind w:left="5993" w:hanging="106"/>
      </w:pPr>
      <w:rPr>
        <w:rFonts w:hint="default"/>
        <w:lang w:val="fr-FR" w:eastAsia="en-US" w:bidi="ar-SA"/>
      </w:rPr>
    </w:lvl>
    <w:lvl w:ilvl="6">
      <w:start w:val="0"/>
      <w:numFmt w:val="bullet"/>
      <w:lvlText w:val="•"/>
      <w:lvlJc w:val="left"/>
      <w:pPr>
        <w:ind w:left="7071" w:hanging="106"/>
      </w:pPr>
      <w:rPr>
        <w:rFonts w:hint="default"/>
        <w:lang w:val="fr-FR" w:eastAsia="en-US" w:bidi="ar-SA"/>
      </w:rPr>
    </w:lvl>
    <w:lvl w:ilvl="7">
      <w:start w:val="0"/>
      <w:numFmt w:val="bullet"/>
      <w:lvlText w:val="•"/>
      <w:lvlJc w:val="left"/>
      <w:pPr>
        <w:ind w:left="8150" w:hanging="106"/>
      </w:pPr>
      <w:rPr>
        <w:rFonts w:hint="default"/>
        <w:lang w:val="fr-FR" w:eastAsia="en-US" w:bidi="ar-SA"/>
      </w:rPr>
    </w:lvl>
    <w:lvl w:ilvl="8">
      <w:start w:val="0"/>
      <w:numFmt w:val="bullet"/>
      <w:lvlText w:val="•"/>
      <w:lvlJc w:val="left"/>
      <w:pPr>
        <w:ind w:left="9229" w:hanging="106"/>
      </w:pPr>
      <w:rPr>
        <w:rFonts w:hint="default"/>
        <w:lang w:val="fr-FR" w:eastAsia="en-US" w:bidi="ar-SA"/>
      </w:rPr>
    </w:lvl>
  </w:abstractNum>
  <w:abstractNum w:abstractNumId="0">
    <w:multiLevelType w:val="hybridMultilevel"/>
    <w:lvl w:ilvl="0">
      <w:start w:val="0"/>
      <w:numFmt w:val="bullet"/>
      <w:lvlText w:val=""/>
      <w:lvlJc w:val="left"/>
      <w:pPr>
        <w:ind w:left="2160" w:hanging="567"/>
      </w:pPr>
      <w:rPr>
        <w:rFonts w:hint="default" w:ascii="Symbol" w:hAnsi="Symbol" w:eastAsia="Symbol" w:cs="Symbol"/>
        <w:w w:val="99"/>
        <w:sz w:val="20"/>
        <w:szCs w:val="20"/>
        <w:lang w:val="fr-FR" w:eastAsia="en-US" w:bidi="ar-SA"/>
      </w:rPr>
    </w:lvl>
    <w:lvl w:ilvl="1">
      <w:start w:val="0"/>
      <w:numFmt w:val="bullet"/>
      <w:lvlText w:val="•"/>
      <w:lvlJc w:val="left"/>
      <w:pPr>
        <w:ind w:left="3082" w:hanging="567"/>
      </w:pPr>
      <w:rPr>
        <w:rFonts w:hint="default"/>
        <w:lang w:val="fr-FR" w:eastAsia="en-US" w:bidi="ar-SA"/>
      </w:rPr>
    </w:lvl>
    <w:lvl w:ilvl="2">
      <w:start w:val="0"/>
      <w:numFmt w:val="bullet"/>
      <w:lvlText w:val="•"/>
      <w:lvlJc w:val="left"/>
      <w:pPr>
        <w:ind w:left="4005" w:hanging="567"/>
      </w:pPr>
      <w:rPr>
        <w:rFonts w:hint="default"/>
        <w:lang w:val="fr-FR" w:eastAsia="en-US" w:bidi="ar-SA"/>
      </w:rPr>
    </w:lvl>
    <w:lvl w:ilvl="3">
      <w:start w:val="0"/>
      <w:numFmt w:val="bullet"/>
      <w:lvlText w:val="•"/>
      <w:lvlJc w:val="left"/>
      <w:pPr>
        <w:ind w:left="4927" w:hanging="567"/>
      </w:pPr>
      <w:rPr>
        <w:rFonts w:hint="default"/>
        <w:lang w:val="fr-FR" w:eastAsia="en-US" w:bidi="ar-SA"/>
      </w:rPr>
    </w:lvl>
    <w:lvl w:ilvl="4">
      <w:start w:val="0"/>
      <w:numFmt w:val="bullet"/>
      <w:lvlText w:val="•"/>
      <w:lvlJc w:val="left"/>
      <w:pPr>
        <w:ind w:left="5850" w:hanging="567"/>
      </w:pPr>
      <w:rPr>
        <w:rFonts w:hint="default"/>
        <w:lang w:val="fr-FR" w:eastAsia="en-US" w:bidi="ar-SA"/>
      </w:rPr>
    </w:lvl>
    <w:lvl w:ilvl="5">
      <w:start w:val="0"/>
      <w:numFmt w:val="bullet"/>
      <w:lvlText w:val="•"/>
      <w:lvlJc w:val="left"/>
      <w:pPr>
        <w:ind w:left="6773" w:hanging="567"/>
      </w:pPr>
      <w:rPr>
        <w:rFonts w:hint="default"/>
        <w:lang w:val="fr-FR" w:eastAsia="en-US" w:bidi="ar-SA"/>
      </w:rPr>
    </w:lvl>
    <w:lvl w:ilvl="6">
      <w:start w:val="0"/>
      <w:numFmt w:val="bullet"/>
      <w:lvlText w:val="•"/>
      <w:lvlJc w:val="left"/>
      <w:pPr>
        <w:ind w:left="7695" w:hanging="567"/>
      </w:pPr>
      <w:rPr>
        <w:rFonts w:hint="default"/>
        <w:lang w:val="fr-FR" w:eastAsia="en-US" w:bidi="ar-SA"/>
      </w:rPr>
    </w:lvl>
    <w:lvl w:ilvl="7">
      <w:start w:val="0"/>
      <w:numFmt w:val="bullet"/>
      <w:lvlText w:val="•"/>
      <w:lvlJc w:val="left"/>
      <w:pPr>
        <w:ind w:left="8618" w:hanging="567"/>
      </w:pPr>
      <w:rPr>
        <w:rFonts w:hint="default"/>
        <w:lang w:val="fr-FR" w:eastAsia="en-US" w:bidi="ar-SA"/>
      </w:rPr>
    </w:lvl>
    <w:lvl w:ilvl="8">
      <w:start w:val="0"/>
      <w:numFmt w:val="bullet"/>
      <w:lvlText w:val="•"/>
      <w:lvlJc w:val="left"/>
      <w:pPr>
        <w:ind w:left="9541" w:hanging="567"/>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fr-FR" w:eastAsia="en-US" w:bidi="ar-SA"/>
    </w:rPr>
  </w:style>
  <w:style w:styleId="BodyText" w:type="paragraph">
    <w:name w:val="Body Text"/>
    <w:basedOn w:val="Normal"/>
    <w:uiPriority w:val="1"/>
    <w:qFormat/>
    <w:pPr/>
    <w:rPr>
      <w:rFonts w:ascii="Carlito" w:hAnsi="Carlito" w:eastAsia="Carlito" w:cs="Carlito"/>
      <w:sz w:val="24"/>
      <w:szCs w:val="24"/>
      <w:lang w:val="fr-FR" w:eastAsia="en-US" w:bidi="ar-SA"/>
    </w:rPr>
  </w:style>
  <w:style w:styleId="Title" w:type="paragraph">
    <w:name w:val="Title"/>
    <w:basedOn w:val="Normal"/>
    <w:uiPriority w:val="1"/>
    <w:qFormat/>
    <w:pPr>
      <w:spacing w:before="233"/>
      <w:ind w:left="3341" w:right="1698" w:hanging="1794"/>
    </w:pPr>
    <w:rPr>
      <w:rFonts w:ascii="Caladea" w:hAnsi="Caladea" w:eastAsia="Caladea" w:cs="Caladea"/>
      <w:b/>
      <w:bCs/>
      <w:sz w:val="109"/>
      <w:szCs w:val="109"/>
      <w:lang w:val="fr-FR" w:eastAsia="en-US" w:bidi="ar-SA"/>
    </w:rPr>
  </w:style>
  <w:style w:styleId="ListParagraph" w:type="paragraph">
    <w:name w:val="List Paragraph"/>
    <w:basedOn w:val="Normal"/>
    <w:uiPriority w:val="1"/>
    <w:qFormat/>
    <w:pPr>
      <w:ind w:left="2160" w:hanging="567"/>
      <w:jc w:val="both"/>
    </w:pPr>
    <w:rPr>
      <w:rFonts w:ascii="Carlito" w:hAnsi="Carlito" w:eastAsia="Carlito" w:cs="Carlito"/>
      <w:lang w:val="fr-FR" w:eastAsia="en-US" w:bidi="ar-SA"/>
    </w:rPr>
  </w:style>
  <w:style w:styleId="TableParagraph" w:type="paragraph">
    <w:name w:val="Table Paragraph"/>
    <w:basedOn w:val="Normal"/>
    <w:uiPriority w:val="1"/>
    <w:qFormat/>
    <w:pPr/>
    <w:rPr>
      <w:rFonts w:ascii="Carlito" w:hAnsi="Carlito" w:eastAsia="Carlito" w:cs="Carlito"/>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ladocumentationfrancaise.fr/" TargetMode="External"/><Relationship Id="rId8" Type="http://schemas.openxmlformats.org/officeDocument/2006/relationships/hyperlink" Target="http://agriculture.gouv.fr/sites/minagri/files/gph_20085905_0001_p000_cle0b8fb7.pdf/umih-dc01/RedirectedFolders/Delphine%20Guilloteau/Mes%20documents/Consommation%20d%27eau%20pour%20produire%20des%20aliments_files" TargetMode="External"/><Relationship Id="rId9" Type="http://schemas.openxmlformats.org/officeDocument/2006/relationships/hyperlink" Target="https://www.formulaires.modernisation.gouv.fr/gf/cerfa_13984.do" TargetMode="External"/><Relationship Id="rId10" Type="http://schemas.openxmlformats.org/officeDocument/2006/relationships/hyperlink" Target="http://www.economie.gouv.fr/dgccrf/coordonnees-des-DDPP-et-DDCSPP" TargetMode="External"/><Relationship Id="rId11" Type="http://schemas.openxmlformats.org/officeDocument/2006/relationships/hyperlink" Target="http://mesdemarches.agriculture.gouv.fr/" TargetMode="External"/><Relationship Id="rId12" Type="http://schemas.openxmlformats.org/officeDocument/2006/relationships/hyperlink" Target="http://www.umih.fr/fr/lUMIH/network-map/index.html" TargetMode="External"/><Relationship Id="rId13" Type="http://schemas.openxmlformats.org/officeDocument/2006/relationships/image" Target="media/image3.png"/><Relationship Id="rId14" Type="http://schemas.openxmlformats.org/officeDocument/2006/relationships/hyperlink" Target="http://www.economie.gouv.fr/files/files/directions_services/dgccrf/securite/alertes/documents/formulaire_prof.pdf"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Guilloteau</dc:creator>
  <dcterms:created xsi:type="dcterms:W3CDTF">2021-10-16T12:14:15Z</dcterms:created>
  <dcterms:modified xsi:type="dcterms:W3CDTF">2021-10-16T12:14:15Z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Publisher 2010</vt:lpwstr>
  </property>
  <property fmtid="{D5CDD505-2E9C-101B-9397-08002B2CF9AE}" pid="4" name="LastSaved">
    <vt:filetime>2021-10-16T00:00:00Z</vt:filetime>
  </property>
</Properties>
</file>